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1944"/>
        <w:gridCol w:w="6946"/>
      </w:tblGrid>
      <w:tr w:rsidR="00CC691B" w:rsidTr="00C1256B">
        <w:tc>
          <w:tcPr>
            <w:tcW w:w="11206" w:type="dxa"/>
            <w:gridSpan w:val="3"/>
            <w:shd w:val="clear" w:color="auto" w:fill="BFBFBF" w:themeFill="background1" w:themeFillShade="BF"/>
          </w:tcPr>
          <w:p w:rsidR="00CC691B" w:rsidRPr="003E581A" w:rsidRDefault="00F24471" w:rsidP="003E58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Device Option 1 – i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Pad or iPad Mini</w:t>
            </w:r>
          </w:p>
        </w:tc>
      </w:tr>
      <w:tr w:rsidR="00F24471" w:rsidTr="00E536E8">
        <w:tc>
          <w:tcPr>
            <w:tcW w:w="11206" w:type="dxa"/>
            <w:gridSpan w:val="3"/>
          </w:tcPr>
          <w:p w:rsidR="00F24471" w:rsidRDefault="00F24471" w:rsidP="00F24471">
            <w:pPr>
              <w:jc w:val="center"/>
              <w:rPr>
                <w:b/>
                <w:sz w:val="36"/>
                <w:szCs w:val="36"/>
              </w:rPr>
            </w:pPr>
            <w:r w:rsidRPr="00DF38F7">
              <w:rPr>
                <w:b/>
                <w:i/>
              </w:rPr>
              <w:t xml:space="preserve">Please Note: Android tablets are </w:t>
            </w:r>
            <w:r w:rsidRPr="00F24471">
              <w:rPr>
                <w:b/>
                <w:i/>
                <w:u w:val="single"/>
              </w:rPr>
              <w:t>not</w:t>
            </w:r>
            <w:r w:rsidRPr="00DF38F7">
              <w:rPr>
                <w:b/>
                <w:i/>
              </w:rPr>
              <w:t xml:space="preserve"> compatible with the Department’s internet settings so please avoid these devices.</w:t>
            </w:r>
          </w:p>
        </w:tc>
      </w:tr>
      <w:tr w:rsidR="00721E81" w:rsidTr="00173B70">
        <w:tc>
          <w:tcPr>
            <w:tcW w:w="11206" w:type="dxa"/>
            <w:gridSpan w:val="3"/>
          </w:tcPr>
          <w:p w:rsidR="00721E81" w:rsidRPr="00DF38F7" w:rsidRDefault="00F24471" w:rsidP="00F24471">
            <w:pPr>
              <w:jc w:val="center"/>
              <w:rPr>
                <w:b/>
                <w:i/>
              </w:rPr>
            </w:pPr>
            <w:r>
              <w:rPr>
                <w:b/>
                <w:sz w:val="36"/>
                <w:szCs w:val="36"/>
              </w:rPr>
              <w:t>Essential iPad</w:t>
            </w:r>
            <w:r>
              <w:rPr>
                <w:b/>
                <w:sz w:val="36"/>
                <w:szCs w:val="36"/>
              </w:rPr>
              <w:t xml:space="preserve"> a</w:t>
            </w:r>
            <w:r w:rsidRPr="003E581A">
              <w:rPr>
                <w:b/>
                <w:sz w:val="36"/>
                <w:szCs w:val="36"/>
              </w:rPr>
              <w:t>pps</w:t>
            </w:r>
            <w:r>
              <w:rPr>
                <w:b/>
                <w:sz w:val="36"/>
                <w:szCs w:val="36"/>
              </w:rPr>
              <w:t xml:space="preserve"> required</w:t>
            </w:r>
            <w:r>
              <w:rPr>
                <w:b/>
                <w:sz w:val="36"/>
                <w:szCs w:val="36"/>
              </w:rPr>
              <w:t xml:space="preserve"> for BYOD</w:t>
            </w:r>
          </w:p>
        </w:tc>
      </w:tr>
      <w:tr w:rsidR="005D28F7" w:rsidTr="00E536E8">
        <w:tc>
          <w:tcPr>
            <w:tcW w:w="11206" w:type="dxa"/>
            <w:gridSpan w:val="3"/>
          </w:tcPr>
          <w:p w:rsidR="001D7F8E" w:rsidRDefault="001D7F8E" w:rsidP="00313758">
            <w:pPr>
              <w:jc w:val="center"/>
            </w:pPr>
          </w:p>
          <w:p w:rsidR="00E374E2" w:rsidRDefault="005D28F7" w:rsidP="00313758">
            <w:pPr>
              <w:jc w:val="center"/>
            </w:pPr>
            <w:r>
              <w:t>G Suite Apps</w:t>
            </w:r>
            <w:r w:rsidR="00E374E2">
              <w:t xml:space="preserve"> - Free</w:t>
            </w:r>
          </w:p>
          <w:p w:rsidR="005D28F7" w:rsidRDefault="005D28F7" w:rsidP="0031375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2712700" wp14:editId="29F21420">
                  <wp:extent cx="504825" cy="54457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46" cy="55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8E58EE4" wp14:editId="79A79C16">
                  <wp:extent cx="447675" cy="5196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" cy="52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70F7DC1" wp14:editId="48581EC5">
                  <wp:extent cx="504825" cy="524392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9" cy="53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8C828B3" wp14:editId="11CE2ECD">
                  <wp:extent cx="495300" cy="5545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55" cy="56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7397B580" wp14:editId="1E1AD82D">
                  <wp:extent cx="476250" cy="532753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86" cy="54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8F7" w:rsidRDefault="00E374E2" w:rsidP="00313758">
            <w:pPr>
              <w:jc w:val="center"/>
            </w:pPr>
            <w:r>
              <w:t>Google drive, Google docs, Google sheets, Google drive, Google classroom</w:t>
            </w:r>
          </w:p>
          <w:p w:rsidR="001D7F8E" w:rsidRDefault="001D7F8E" w:rsidP="00313758">
            <w:pPr>
              <w:jc w:val="center"/>
            </w:pPr>
          </w:p>
        </w:tc>
      </w:tr>
      <w:tr w:rsidR="00313758" w:rsidTr="00E536E8">
        <w:tc>
          <w:tcPr>
            <w:tcW w:w="11206" w:type="dxa"/>
            <w:gridSpan w:val="3"/>
          </w:tcPr>
          <w:p w:rsidR="00313758" w:rsidRDefault="00313758" w:rsidP="009E3A37">
            <w:pPr>
              <w:jc w:val="center"/>
            </w:pPr>
            <w:r>
              <w:t>Microsoft 365 Apps - free</w:t>
            </w:r>
          </w:p>
          <w:p w:rsidR="00313758" w:rsidRDefault="00313758" w:rsidP="009E3A3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0EE2CA7" wp14:editId="6C33BEFC">
                  <wp:extent cx="447675" cy="4476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832ABDB" wp14:editId="6AF7B005">
                  <wp:extent cx="438054" cy="444793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69" cy="46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3B28AA40" wp14:editId="22182B99">
                  <wp:extent cx="478411" cy="45466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16" cy="47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44D57F6" wp14:editId="763447DD">
                  <wp:extent cx="419100" cy="442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30" cy="45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EB5DEC6" wp14:editId="32302494">
                  <wp:extent cx="380813" cy="411774"/>
                  <wp:effectExtent l="0" t="0" r="635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98" cy="44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F8E" w:rsidRDefault="00313758" w:rsidP="00F24471">
            <w:pPr>
              <w:jc w:val="center"/>
            </w:pPr>
            <w:r>
              <w:t xml:space="preserve">Microsoft </w:t>
            </w:r>
            <w:proofErr w:type="spellStart"/>
            <w:r>
              <w:t>Onedrive</w:t>
            </w:r>
            <w:proofErr w:type="spellEnd"/>
            <w:r>
              <w:t xml:space="preserve">, Word, </w:t>
            </w:r>
            <w:proofErr w:type="spellStart"/>
            <w:r>
              <w:t>Powerpoint</w:t>
            </w:r>
            <w:proofErr w:type="spellEnd"/>
            <w:r>
              <w:t>, Excel, Sway</w:t>
            </w:r>
          </w:p>
        </w:tc>
      </w:tr>
      <w:tr w:rsidR="00CC691B" w:rsidTr="00E536E8">
        <w:trPr>
          <w:trHeight w:val="881"/>
        </w:trPr>
        <w:tc>
          <w:tcPr>
            <w:tcW w:w="4260" w:type="dxa"/>
            <w:gridSpan w:val="2"/>
          </w:tcPr>
          <w:p w:rsidR="00CC691B" w:rsidRDefault="00CC691B" w:rsidP="00313758">
            <w:pPr>
              <w:jc w:val="center"/>
            </w:pPr>
            <w:r>
              <w:t>Explain Everything</w:t>
            </w:r>
            <w:r w:rsidR="009E5B90">
              <w:t xml:space="preserve"> - $</w:t>
            </w:r>
          </w:p>
          <w:p w:rsidR="005D28F7" w:rsidRDefault="00CC691B" w:rsidP="008B5DA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A979356" wp14:editId="4248F93C">
                  <wp:extent cx="44767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CC691B" w:rsidRDefault="008B5DA3" w:rsidP="00721E81">
            <w:r>
              <w:rPr>
                <w:u w:val="single"/>
              </w:rPr>
              <w:t>I</w:t>
            </w:r>
            <w:r w:rsidR="005D28F7" w:rsidRPr="00313758">
              <w:rPr>
                <w:u w:val="single"/>
              </w:rPr>
              <w:t>nteractive whiteboard app</w:t>
            </w:r>
            <w:r w:rsidR="005D28F7">
              <w:t xml:space="preserve"> that enables students to communicate </w:t>
            </w:r>
            <w:r w:rsidR="00721E81">
              <w:t xml:space="preserve">verbally and visually. They can </w:t>
            </w:r>
            <w:r w:rsidR="005D28F7">
              <w:t>export their projects as video, image, pdf files</w:t>
            </w:r>
            <w:r w:rsidR="00313758">
              <w:t xml:space="preserve">. </w:t>
            </w:r>
            <w:r w:rsidR="000B1BB0">
              <w:t xml:space="preserve">Please ensure you purchase this App as the free trial version will expire. </w:t>
            </w:r>
          </w:p>
        </w:tc>
      </w:tr>
      <w:tr w:rsidR="0094032D" w:rsidTr="00E536E8">
        <w:tc>
          <w:tcPr>
            <w:tcW w:w="4260" w:type="dxa"/>
            <w:gridSpan w:val="2"/>
          </w:tcPr>
          <w:p w:rsidR="00E374E2" w:rsidRDefault="00E374E2" w:rsidP="00E374E2">
            <w:pPr>
              <w:jc w:val="center"/>
            </w:pPr>
            <w:r>
              <w:t>Google Chrome - Free</w:t>
            </w:r>
          </w:p>
          <w:p w:rsidR="0094032D" w:rsidRDefault="005D28F7" w:rsidP="0031375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3FA0B74" wp14:editId="0A9647DF">
                  <wp:extent cx="441786" cy="466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69" cy="48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94032D" w:rsidRDefault="00E374E2">
            <w:r>
              <w:t xml:space="preserve">The most effective </w:t>
            </w:r>
            <w:r w:rsidR="00721E81" w:rsidRPr="00721E81">
              <w:rPr>
                <w:u w:val="single"/>
              </w:rPr>
              <w:t xml:space="preserve">internet </w:t>
            </w:r>
            <w:r w:rsidRPr="00721E81">
              <w:rPr>
                <w:u w:val="single"/>
              </w:rPr>
              <w:t>browser</w:t>
            </w:r>
            <w:r>
              <w:t xml:space="preserve"> for school BYOD. </w:t>
            </w:r>
          </w:p>
        </w:tc>
      </w:tr>
      <w:tr w:rsidR="00E374E2" w:rsidTr="00E536E8">
        <w:tc>
          <w:tcPr>
            <w:tcW w:w="4260" w:type="dxa"/>
            <w:gridSpan w:val="2"/>
          </w:tcPr>
          <w:p w:rsidR="00E374E2" w:rsidRDefault="009E5B90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Do Ink Green Screen - $</w:t>
            </w:r>
          </w:p>
          <w:p w:rsidR="00E374E2" w:rsidRDefault="00E374E2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9C3C28" wp14:editId="46EB3FD8">
                  <wp:extent cx="381000" cy="37318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52" cy="38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374E2" w:rsidRDefault="00E374E2">
            <w:r>
              <w:t xml:space="preserve">Easy </w:t>
            </w:r>
            <w:r w:rsidRPr="00313758">
              <w:rPr>
                <w:u w:val="single"/>
              </w:rPr>
              <w:t>Green screen</w:t>
            </w:r>
            <w:r>
              <w:t xml:space="preserve"> app</w:t>
            </w:r>
          </w:p>
        </w:tc>
      </w:tr>
      <w:tr w:rsidR="00E374E2" w:rsidTr="00E536E8">
        <w:tc>
          <w:tcPr>
            <w:tcW w:w="4260" w:type="dxa"/>
            <w:gridSpan w:val="2"/>
          </w:tcPr>
          <w:p w:rsidR="00E374E2" w:rsidRDefault="005F4777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iMovie – free</w:t>
            </w:r>
          </w:p>
          <w:p w:rsidR="005F4777" w:rsidRDefault="005F4777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9BA84A" wp14:editId="45798C53">
                  <wp:extent cx="409575" cy="38949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4" cy="40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F4777" w:rsidRDefault="00313758">
            <w:r>
              <w:t xml:space="preserve">Essential – can’t think of an </w:t>
            </w:r>
            <w:proofErr w:type="spellStart"/>
            <w:r>
              <w:t>ios</w:t>
            </w:r>
            <w:proofErr w:type="spellEnd"/>
            <w:r>
              <w:t xml:space="preserve"> alternative</w:t>
            </w:r>
          </w:p>
          <w:p w:rsidR="005F4777" w:rsidRDefault="005F4777"/>
        </w:tc>
      </w:tr>
      <w:tr w:rsidR="00F90D8F" w:rsidTr="00E536E8">
        <w:tc>
          <w:tcPr>
            <w:tcW w:w="4260" w:type="dxa"/>
            <w:gridSpan w:val="2"/>
          </w:tcPr>
          <w:p w:rsidR="00F90D8F" w:rsidRDefault="009E5B90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Edmodo - $</w:t>
            </w:r>
          </w:p>
          <w:p w:rsidR="00F90D8F" w:rsidRDefault="009E5B90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E0A4EBA" wp14:editId="74EBE4C4">
                  <wp:extent cx="428550" cy="446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60" cy="46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90D8F" w:rsidRDefault="00DF38F7" w:rsidP="00DF38F7">
            <w:r>
              <w:t xml:space="preserve">Edmodo - </w:t>
            </w:r>
            <w:r w:rsidRPr="00DF38F7">
              <w:rPr>
                <w:u w:val="single"/>
              </w:rPr>
              <w:t>c</w:t>
            </w:r>
            <w:r w:rsidRPr="00DF38F7">
              <w:rPr>
                <w:rFonts w:cstheme="minorHAnsi"/>
                <w:color w:val="222222"/>
                <w:u w:val="single"/>
                <w:shd w:val="clear" w:color="auto" w:fill="FFFFFF"/>
              </w:rPr>
              <w:t>ommunication</w:t>
            </w:r>
            <w:r w:rsidRPr="00DF38F7">
              <w:rPr>
                <w:rFonts w:cstheme="minorHAnsi"/>
                <w:color w:val="222222"/>
                <w:shd w:val="clear" w:color="auto" w:fill="FFFFFF"/>
              </w:rPr>
              <w:t>, collaboration, and coaching platform to K-12 schools</w:t>
            </w:r>
          </w:p>
        </w:tc>
      </w:tr>
      <w:tr w:rsidR="007D1638" w:rsidTr="00E536E8">
        <w:tc>
          <w:tcPr>
            <w:tcW w:w="4260" w:type="dxa"/>
            <w:gridSpan w:val="2"/>
          </w:tcPr>
          <w:p w:rsidR="007D1638" w:rsidRDefault="007D1638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See Saw - Free</w:t>
            </w:r>
          </w:p>
          <w:p w:rsidR="007D1638" w:rsidRDefault="007D1638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E6BABA" wp14:editId="05505BE1">
                  <wp:extent cx="409575" cy="4226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84" cy="43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7D1638" w:rsidRDefault="007D1638">
            <w:r>
              <w:t xml:space="preserve">Student </w:t>
            </w:r>
            <w:r w:rsidRPr="008B5DA3">
              <w:rPr>
                <w:u w:val="single"/>
              </w:rPr>
              <w:t>digital portfolio</w:t>
            </w:r>
          </w:p>
        </w:tc>
      </w:tr>
      <w:tr w:rsidR="00E374E2" w:rsidTr="00E536E8">
        <w:tc>
          <w:tcPr>
            <w:tcW w:w="4260" w:type="dxa"/>
            <w:gridSpan w:val="2"/>
          </w:tcPr>
          <w:p w:rsidR="00E374E2" w:rsidRDefault="005F4777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Adobe Spark - free</w:t>
            </w:r>
          </w:p>
          <w:p w:rsidR="005F4777" w:rsidRDefault="005F4777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487DB8" wp14:editId="530BBC6E">
                  <wp:extent cx="476250" cy="4809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91" cy="49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374E2" w:rsidRDefault="005F4777">
            <w:r>
              <w:t xml:space="preserve">Adobe spark lets you create </w:t>
            </w:r>
            <w:r w:rsidRPr="00313758">
              <w:rPr>
                <w:u w:val="single"/>
              </w:rPr>
              <w:t>animated videos</w:t>
            </w:r>
            <w:r>
              <w:t>.</w:t>
            </w:r>
          </w:p>
          <w:p w:rsidR="00DF38F7" w:rsidRDefault="00DF38F7">
            <w:r>
              <w:t>*parent to set up account</w:t>
            </w:r>
          </w:p>
        </w:tc>
      </w:tr>
      <w:tr w:rsidR="00E374E2" w:rsidTr="00E536E8">
        <w:tc>
          <w:tcPr>
            <w:tcW w:w="4260" w:type="dxa"/>
            <w:gridSpan w:val="2"/>
          </w:tcPr>
          <w:p w:rsidR="00E374E2" w:rsidRDefault="00F90D8F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Adobe Photoshop Sketch – Free</w:t>
            </w:r>
          </w:p>
          <w:p w:rsidR="00F90D8F" w:rsidRDefault="00F90D8F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A847B4" wp14:editId="58EBC04E">
                  <wp:extent cx="428625" cy="415089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6" cy="42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374E2" w:rsidRDefault="00313758">
            <w:pPr>
              <w:rPr>
                <w:u w:val="single"/>
              </w:rPr>
            </w:pPr>
            <w:r>
              <w:t xml:space="preserve">Advanced </w:t>
            </w:r>
            <w:r w:rsidRPr="00313758">
              <w:rPr>
                <w:u w:val="single"/>
              </w:rPr>
              <w:t>drawing tool</w:t>
            </w:r>
          </w:p>
          <w:p w:rsidR="00DF38F7" w:rsidRPr="00DF38F7" w:rsidRDefault="00DF38F7">
            <w:r>
              <w:t>*parent to set up account</w:t>
            </w:r>
          </w:p>
          <w:p w:rsidR="005F4777" w:rsidRDefault="005F4777"/>
          <w:p w:rsidR="005F4777" w:rsidRDefault="005F4777"/>
        </w:tc>
      </w:tr>
      <w:tr w:rsidR="00E374E2" w:rsidTr="00E536E8">
        <w:tc>
          <w:tcPr>
            <w:tcW w:w="4260" w:type="dxa"/>
            <w:gridSpan w:val="2"/>
          </w:tcPr>
          <w:p w:rsidR="00E374E2" w:rsidRDefault="00E374E2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Spehro edu – coding - free</w:t>
            </w:r>
          </w:p>
          <w:p w:rsidR="00E374E2" w:rsidRDefault="00E374E2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B32F2E" wp14:editId="7EE1E6B4">
                  <wp:extent cx="413840" cy="39052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35" cy="39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374E2" w:rsidRDefault="00E374E2">
            <w:r w:rsidRPr="008B5DA3">
              <w:rPr>
                <w:u w:val="single"/>
              </w:rPr>
              <w:t>Robotics App</w:t>
            </w:r>
            <w:r>
              <w:t xml:space="preserve"> for the Sphero</w:t>
            </w:r>
          </w:p>
        </w:tc>
      </w:tr>
      <w:tr w:rsidR="00E374E2" w:rsidTr="00E536E8">
        <w:tc>
          <w:tcPr>
            <w:tcW w:w="4260" w:type="dxa"/>
            <w:gridSpan w:val="2"/>
          </w:tcPr>
          <w:p w:rsidR="00F90D8F" w:rsidRDefault="00E374E2" w:rsidP="00313758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Lego Mindstorms Education EV3</w:t>
            </w:r>
            <w:r w:rsidR="009E5B90">
              <w:rPr>
                <w:noProof/>
                <w:lang w:eastAsia="en-AU"/>
              </w:rPr>
              <w:t xml:space="preserve"> &amp; WeDo 2.0</w:t>
            </w:r>
          </w:p>
          <w:p w:rsidR="00E374E2" w:rsidRDefault="00E374E2" w:rsidP="00E374E2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9296088" wp14:editId="5DC06B22">
                  <wp:extent cx="378631" cy="390525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17" cy="40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5B90">
              <w:rPr>
                <w:noProof/>
                <w:lang w:eastAsia="en-AU"/>
              </w:rPr>
              <w:drawing>
                <wp:inline distT="0" distB="0" distL="0" distR="0" wp14:anchorId="4C32171D" wp14:editId="40BC2E76">
                  <wp:extent cx="396833" cy="417830"/>
                  <wp:effectExtent l="0" t="0" r="381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547" cy="4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374E2" w:rsidRDefault="00721E81">
            <w:r>
              <w:t>P</w:t>
            </w:r>
            <w:r w:rsidR="00E374E2" w:rsidRPr="008B5DA3">
              <w:rPr>
                <w:u w:val="single"/>
              </w:rPr>
              <w:t>rogramming</w:t>
            </w:r>
            <w:r w:rsidR="00E374E2">
              <w:t xml:space="preserve"> app</w:t>
            </w:r>
            <w:r>
              <w:t>s</w:t>
            </w:r>
            <w:r w:rsidR="00E374E2">
              <w:t xml:space="preserve"> for the </w:t>
            </w:r>
            <w:r>
              <w:t xml:space="preserve">Lego education </w:t>
            </w:r>
            <w:r w:rsidR="00E374E2">
              <w:t xml:space="preserve">EV3 </w:t>
            </w:r>
            <w:r>
              <w:t xml:space="preserve">&amp; </w:t>
            </w:r>
            <w:proofErr w:type="spellStart"/>
            <w:r>
              <w:t>WeDo</w:t>
            </w:r>
            <w:proofErr w:type="spellEnd"/>
            <w:r>
              <w:t xml:space="preserve"> </w:t>
            </w:r>
            <w:r w:rsidR="00E374E2">
              <w:t>robots</w:t>
            </w:r>
          </w:p>
        </w:tc>
      </w:tr>
      <w:tr w:rsidR="007D1638" w:rsidTr="00E536E8">
        <w:tc>
          <w:tcPr>
            <w:tcW w:w="4260" w:type="dxa"/>
            <w:gridSpan w:val="2"/>
          </w:tcPr>
          <w:p w:rsidR="007D1638" w:rsidRDefault="007D1638" w:rsidP="00313758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PicCollage</w:t>
            </w:r>
            <w:r w:rsidR="008B5DA3">
              <w:rPr>
                <w:noProof/>
                <w:lang w:eastAsia="en-AU"/>
              </w:rPr>
              <w:t xml:space="preserve"> and /or CANVA – both free</w:t>
            </w:r>
          </w:p>
          <w:p w:rsidR="007D1638" w:rsidRDefault="007D1638" w:rsidP="00313758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BD0A40" wp14:editId="37E5C17D">
                  <wp:extent cx="333375" cy="34258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90" cy="35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A80C8A8" wp14:editId="77FDAECD">
                  <wp:extent cx="361950" cy="340448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66" cy="35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7D1638" w:rsidRDefault="008B5DA3">
            <w:r w:rsidRPr="008B5DA3">
              <w:rPr>
                <w:u w:val="single"/>
              </w:rPr>
              <w:t>For editing photos, collages, digital posters, infographics</w:t>
            </w:r>
            <w:r>
              <w:t xml:space="preserve"> etc. </w:t>
            </w:r>
          </w:p>
        </w:tc>
      </w:tr>
      <w:tr w:rsidR="00E536E8" w:rsidTr="00E536E8">
        <w:tc>
          <w:tcPr>
            <w:tcW w:w="2316" w:type="dxa"/>
          </w:tcPr>
          <w:p w:rsidR="00E536E8" w:rsidRDefault="00E536E8" w:rsidP="00E536E8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iTunes Family Sharing</w:t>
            </w:r>
          </w:p>
          <w:p w:rsidR="00E536E8" w:rsidRDefault="00E536E8" w:rsidP="00E536E8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FEB73F" wp14:editId="27C8D3BD">
                  <wp:extent cx="533400" cy="437465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15" cy="45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0" w:type="dxa"/>
            <w:gridSpan w:val="2"/>
          </w:tcPr>
          <w:p w:rsidR="00E536E8" w:rsidRPr="00E536E8" w:rsidRDefault="00E536E8" w:rsidP="00E536E8">
            <w:r w:rsidRPr="00E536E8">
              <w:rPr>
                <w:rFonts w:cstheme="minorHAnsi"/>
                <w:color w:val="333333"/>
                <w:shd w:val="clear" w:color="auto" w:fill="FFFFFF"/>
              </w:rPr>
              <w:t xml:space="preserve">Family Sharing makes it easy for up to six family members to share iTunes, </w:t>
            </w:r>
            <w:proofErr w:type="spellStart"/>
            <w:r w:rsidRPr="00E536E8">
              <w:rPr>
                <w:rFonts w:cstheme="minorHAnsi"/>
                <w:color w:val="333333"/>
                <w:shd w:val="clear" w:color="auto" w:fill="FFFFFF"/>
              </w:rPr>
              <w:t>iBooks</w:t>
            </w:r>
            <w:proofErr w:type="spellEnd"/>
            <w:r w:rsidRPr="00E536E8">
              <w:rPr>
                <w:rFonts w:cstheme="minorHAnsi"/>
                <w:color w:val="333333"/>
                <w:shd w:val="clear" w:color="auto" w:fill="FFFFFF"/>
              </w:rPr>
              <w:t xml:space="preserve"> and App Store purchases; an Apple Music family plan; and now an iCloud storage plan. </w:t>
            </w:r>
            <w:r>
              <w:t xml:space="preserve">TIP: if you </w:t>
            </w:r>
            <w:r w:rsidRPr="009E5B90">
              <w:rPr>
                <w:b/>
                <w:i/>
              </w:rPr>
              <w:t>use iCloud family sharing for apple purchases</w:t>
            </w:r>
            <w:r>
              <w:t xml:space="preserve"> turn off photo sharing on student devices</w:t>
            </w:r>
          </w:p>
        </w:tc>
      </w:tr>
    </w:tbl>
    <w:p w:rsidR="009E5B90" w:rsidRDefault="009E5B90"/>
    <w:p w:rsidR="00E536E8" w:rsidRDefault="00E53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072"/>
      </w:tblGrid>
      <w:tr w:rsidR="00E536E8" w:rsidTr="00C1256B">
        <w:tc>
          <w:tcPr>
            <w:tcW w:w="11328" w:type="dxa"/>
            <w:gridSpan w:val="2"/>
            <w:shd w:val="clear" w:color="auto" w:fill="BFBFBF" w:themeFill="background1" w:themeFillShade="BF"/>
          </w:tcPr>
          <w:p w:rsidR="00E536E8" w:rsidRPr="00517C88" w:rsidRDefault="00F24471" w:rsidP="00517C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Device Option 2 - </w:t>
            </w:r>
            <w:r w:rsidR="00E536E8" w:rsidRPr="00517C88">
              <w:rPr>
                <w:b/>
                <w:sz w:val="36"/>
                <w:szCs w:val="36"/>
              </w:rPr>
              <w:t>Devices with Windows Operating System</w:t>
            </w:r>
          </w:p>
          <w:p w:rsidR="00E536E8" w:rsidRDefault="00E536E8" w:rsidP="00517C88">
            <w:pPr>
              <w:jc w:val="center"/>
            </w:pPr>
            <w:r w:rsidRPr="00517C88">
              <w:rPr>
                <w:b/>
                <w:sz w:val="36"/>
                <w:szCs w:val="36"/>
              </w:rPr>
              <w:t>Laptop/Netbook/</w:t>
            </w:r>
            <w:r w:rsidR="00517C88">
              <w:rPr>
                <w:b/>
                <w:sz w:val="36"/>
                <w:szCs w:val="36"/>
              </w:rPr>
              <w:t>Notebook/Tablet</w:t>
            </w:r>
          </w:p>
        </w:tc>
      </w:tr>
      <w:tr w:rsidR="00721E81" w:rsidTr="00721E81">
        <w:tc>
          <w:tcPr>
            <w:tcW w:w="11328" w:type="dxa"/>
            <w:gridSpan w:val="2"/>
          </w:tcPr>
          <w:p w:rsidR="00721E81" w:rsidRPr="00DF38F7" w:rsidRDefault="00721E81" w:rsidP="00173B70">
            <w:pPr>
              <w:rPr>
                <w:b/>
                <w:i/>
              </w:rPr>
            </w:pPr>
            <w:r w:rsidRPr="00DF38F7">
              <w:rPr>
                <w:b/>
                <w:i/>
              </w:rPr>
              <w:t xml:space="preserve">Please Note: Android tablets are </w:t>
            </w:r>
            <w:r w:rsidRPr="00F24471">
              <w:rPr>
                <w:b/>
                <w:i/>
                <w:u w:val="single"/>
              </w:rPr>
              <w:t>not</w:t>
            </w:r>
            <w:r w:rsidRPr="00F24471">
              <w:rPr>
                <w:b/>
                <w:i/>
              </w:rPr>
              <w:t xml:space="preserve"> </w:t>
            </w:r>
            <w:r w:rsidRPr="00DF38F7">
              <w:rPr>
                <w:b/>
                <w:i/>
              </w:rPr>
              <w:t>compatible with the Department’s internet settings so please avoid these devices.</w:t>
            </w:r>
          </w:p>
        </w:tc>
      </w:tr>
      <w:tr w:rsidR="00F24471" w:rsidTr="00721E81">
        <w:tc>
          <w:tcPr>
            <w:tcW w:w="11328" w:type="dxa"/>
            <w:gridSpan w:val="2"/>
          </w:tcPr>
          <w:p w:rsidR="00F24471" w:rsidRPr="00DF38F7" w:rsidRDefault="00F24471" w:rsidP="00F24471">
            <w:pPr>
              <w:jc w:val="center"/>
              <w:rPr>
                <w:b/>
                <w:i/>
              </w:rPr>
            </w:pPr>
            <w:r>
              <w:rPr>
                <w:b/>
                <w:sz w:val="36"/>
                <w:szCs w:val="36"/>
              </w:rPr>
              <w:t>Essential</w:t>
            </w:r>
            <w:r>
              <w:rPr>
                <w:b/>
                <w:sz w:val="36"/>
                <w:szCs w:val="36"/>
              </w:rPr>
              <w:t xml:space="preserve"> software/apps </w:t>
            </w:r>
            <w:r>
              <w:rPr>
                <w:b/>
                <w:sz w:val="36"/>
                <w:szCs w:val="36"/>
              </w:rPr>
              <w:t>required for BYOD</w:t>
            </w:r>
          </w:p>
        </w:tc>
      </w:tr>
      <w:tr w:rsidR="000B1BB0" w:rsidTr="007471E7">
        <w:tc>
          <w:tcPr>
            <w:tcW w:w="11328" w:type="dxa"/>
            <w:gridSpan w:val="2"/>
          </w:tcPr>
          <w:p w:rsidR="00517C88" w:rsidRDefault="00517C88" w:rsidP="000B1BB0">
            <w:pPr>
              <w:jc w:val="center"/>
            </w:pPr>
          </w:p>
          <w:p w:rsidR="000B1BB0" w:rsidRDefault="000B1BB0" w:rsidP="000B1BB0">
            <w:pPr>
              <w:jc w:val="center"/>
            </w:pPr>
            <w:r>
              <w:t>Microsoft 365 Apps - free</w:t>
            </w:r>
          </w:p>
          <w:p w:rsidR="000B1BB0" w:rsidRDefault="000B1BB0" w:rsidP="000B1BB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5BE4BF7" wp14:editId="207547CE">
                  <wp:extent cx="447675" cy="4476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E507417" wp14:editId="7F82706A">
                  <wp:extent cx="438054" cy="444793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69" cy="46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A1F9F73" wp14:editId="3A34CBE1">
                  <wp:extent cx="478411" cy="454660"/>
                  <wp:effectExtent l="0" t="0" r="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16" cy="47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67E4D0F" wp14:editId="065EF585">
                  <wp:extent cx="419100" cy="442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30" cy="45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03FDA438" wp14:editId="3491B4F6">
                  <wp:extent cx="380813" cy="411774"/>
                  <wp:effectExtent l="0" t="0" r="635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98" cy="44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B0" w:rsidRDefault="000B1BB0" w:rsidP="000B1BB0">
            <w:pPr>
              <w:jc w:val="center"/>
            </w:pPr>
            <w:r>
              <w:t xml:space="preserve">Microsoft </w:t>
            </w:r>
            <w:proofErr w:type="spellStart"/>
            <w:r>
              <w:t>Onedrive</w:t>
            </w:r>
            <w:proofErr w:type="spellEnd"/>
            <w:r>
              <w:t xml:space="preserve">, Word, </w:t>
            </w:r>
            <w:proofErr w:type="spellStart"/>
            <w:r>
              <w:t>Powerpoint</w:t>
            </w:r>
            <w:proofErr w:type="spellEnd"/>
            <w:r>
              <w:t>, Excel, Sway</w:t>
            </w:r>
          </w:p>
          <w:p w:rsidR="00517C88" w:rsidRDefault="00517C88"/>
          <w:p w:rsidR="00DF38F7" w:rsidRDefault="00D7014A" w:rsidP="00517C88">
            <w:pPr>
              <w:jc w:val="center"/>
            </w:pPr>
            <w:r w:rsidRPr="00D7014A">
              <w:t>The Department of Education and Communities has provided free access to Microsoft Office, Adobe Programs, Google Apps and Office365 to all DEC students and teachers.</w:t>
            </w:r>
            <w:r>
              <w:t xml:space="preserve"> </w:t>
            </w:r>
          </w:p>
          <w:p w:rsidR="00517C88" w:rsidRDefault="00D7014A" w:rsidP="00517C88">
            <w:pPr>
              <w:jc w:val="center"/>
            </w:pPr>
            <w:r>
              <w:t xml:space="preserve">Please refer to </w:t>
            </w:r>
            <w:r w:rsidR="00DF38F7">
              <w:t>our</w:t>
            </w:r>
            <w:r>
              <w:t xml:space="preserve"> school website for further information on how to access this free</w:t>
            </w:r>
            <w:r w:rsidR="00517C88">
              <w:t xml:space="preserve"> software.</w:t>
            </w:r>
          </w:p>
          <w:p w:rsidR="00D7014A" w:rsidRDefault="00C1256B" w:rsidP="00517C88">
            <w:pPr>
              <w:jc w:val="center"/>
            </w:pPr>
            <w:hyperlink r:id="rId29" w:history="1">
              <w:r w:rsidR="00517C88" w:rsidRPr="00D93070">
                <w:rPr>
                  <w:rStyle w:val="Hyperlink"/>
                </w:rPr>
                <w:t>http://www.avocabch-p.schools.nsw.edu.au/curriculum-activities/technology/access-free-software</w:t>
              </w:r>
            </w:hyperlink>
          </w:p>
          <w:p w:rsidR="00517C88" w:rsidRDefault="00517C88"/>
        </w:tc>
      </w:tr>
      <w:tr w:rsidR="000B1BB0" w:rsidTr="000B1BB0">
        <w:tc>
          <w:tcPr>
            <w:tcW w:w="3256" w:type="dxa"/>
          </w:tcPr>
          <w:p w:rsidR="000B1BB0" w:rsidRDefault="000B1BB0" w:rsidP="00DF38F7">
            <w:pPr>
              <w:jc w:val="center"/>
            </w:pPr>
            <w:r>
              <w:t>Chrome</w:t>
            </w:r>
            <w:r w:rsidR="00DF38F7">
              <w:t xml:space="preserve"> - free</w:t>
            </w:r>
          </w:p>
          <w:p w:rsidR="000B1BB0" w:rsidRDefault="000B1BB0" w:rsidP="00DF38F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0837A06" wp14:editId="5EED06A1">
                  <wp:extent cx="333375" cy="354961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94" cy="37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0B1BB0" w:rsidRDefault="000B1BB0" w:rsidP="000B1BB0">
            <w:r>
              <w:t xml:space="preserve">The most effective </w:t>
            </w:r>
            <w:r w:rsidR="00721E81" w:rsidRPr="00721E81">
              <w:rPr>
                <w:u w:val="single"/>
              </w:rPr>
              <w:t xml:space="preserve">internet </w:t>
            </w:r>
            <w:r w:rsidRPr="00721E81">
              <w:rPr>
                <w:u w:val="single"/>
              </w:rPr>
              <w:t>browser</w:t>
            </w:r>
            <w:r>
              <w:t xml:space="preserve"> for school BYOD. </w:t>
            </w:r>
          </w:p>
        </w:tc>
      </w:tr>
      <w:tr w:rsidR="000B1BB0" w:rsidTr="000B1BB0">
        <w:tc>
          <w:tcPr>
            <w:tcW w:w="3256" w:type="dxa"/>
          </w:tcPr>
          <w:p w:rsidR="000B1BB0" w:rsidRDefault="000B1BB0" w:rsidP="00DF38F7">
            <w:pPr>
              <w:jc w:val="center"/>
            </w:pPr>
            <w:r>
              <w:t>Movie Maker</w:t>
            </w:r>
            <w:r w:rsidR="00DF38F7">
              <w:t xml:space="preserve"> - free</w:t>
            </w:r>
          </w:p>
          <w:p w:rsidR="000B1BB0" w:rsidRDefault="000B1BB0" w:rsidP="00DF38F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6242F25" wp14:editId="7531846A">
                  <wp:extent cx="352425" cy="354340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05" cy="36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0B1BB0" w:rsidRDefault="00721E81" w:rsidP="000B1BB0">
            <w:r>
              <w:t>Or alternative m</w:t>
            </w:r>
            <w:r w:rsidR="000B1BB0">
              <w:t>ovie editing software</w:t>
            </w:r>
          </w:p>
        </w:tc>
      </w:tr>
      <w:tr w:rsidR="000B1BB0" w:rsidTr="000B1BB0">
        <w:tc>
          <w:tcPr>
            <w:tcW w:w="3256" w:type="dxa"/>
          </w:tcPr>
          <w:p w:rsidR="000B1BB0" w:rsidRDefault="000B1BB0" w:rsidP="00DF38F7">
            <w:pPr>
              <w:jc w:val="center"/>
            </w:pPr>
            <w:r>
              <w:t>Explain Everything</w:t>
            </w:r>
            <w:r w:rsidR="00DF38F7">
              <w:t xml:space="preserve"> - $</w:t>
            </w:r>
          </w:p>
          <w:p w:rsidR="000B1BB0" w:rsidRDefault="000B1BB0" w:rsidP="00DF38F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3E4C341" wp14:editId="6708B0DA">
                  <wp:extent cx="333375" cy="335348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38" cy="34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0B1BB0" w:rsidRDefault="000B1BB0" w:rsidP="00721E81">
            <w:r>
              <w:rPr>
                <w:u w:val="single"/>
              </w:rPr>
              <w:t>I</w:t>
            </w:r>
            <w:r w:rsidRPr="00313758">
              <w:rPr>
                <w:u w:val="single"/>
              </w:rPr>
              <w:t>nteractive whiteboard app</w:t>
            </w:r>
            <w:r>
              <w:t xml:space="preserve"> that enables students to communicate </w:t>
            </w:r>
            <w:r w:rsidR="00721E81">
              <w:t xml:space="preserve">verbally and visually. They can </w:t>
            </w:r>
            <w:r>
              <w:t>export their projects as video, image, pdf files. Please ensure you purchase this App as the free trial version will expire.</w:t>
            </w:r>
          </w:p>
        </w:tc>
      </w:tr>
      <w:tr w:rsidR="00517C88" w:rsidTr="000B1BB0">
        <w:tc>
          <w:tcPr>
            <w:tcW w:w="3256" w:type="dxa"/>
          </w:tcPr>
          <w:p w:rsidR="00517C88" w:rsidRDefault="00517C88" w:rsidP="00DF38F7">
            <w:pPr>
              <w:jc w:val="center"/>
            </w:pPr>
            <w:r>
              <w:t>Audacity</w:t>
            </w:r>
            <w:r w:rsidR="00DF38F7">
              <w:t xml:space="preserve"> - free</w:t>
            </w:r>
          </w:p>
          <w:p w:rsidR="00517C88" w:rsidRDefault="00517C88" w:rsidP="00DF38F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95D08B5" wp14:editId="1A138490">
                  <wp:extent cx="428625" cy="415830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16" cy="42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17C88" w:rsidRPr="00517C88" w:rsidRDefault="00517C88" w:rsidP="000B1BB0">
            <w:r w:rsidRPr="00517C88">
              <w:t>Audacity or other sound recorder</w:t>
            </w:r>
            <w:r>
              <w:t>.</w:t>
            </w:r>
          </w:p>
        </w:tc>
      </w:tr>
      <w:tr w:rsidR="00517C88" w:rsidTr="000B1BB0">
        <w:tc>
          <w:tcPr>
            <w:tcW w:w="3256" w:type="dxa"/>
          </w:tcPr>
          <w:p w:rsidR="00517C88" w:rsidRDefault="00517C88" w:rsidP="00DF38F7">
            <w:pPr>
              <w:jc w:val="center"/>
            </w:pPr>
            <w:r>
              <w:t>QR Code Reader</w:t>
            </w:r>
          </w:p>
          <w:p w:rsidR="00517C88" w:rsidRDefault="00517C88" w:rsidP="00DF38F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F8120AA" wp14:editId="6C6F035B">
                  <wp:extent cx="330750" cy="3333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22" cy="34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517C88" w:rsidRPr="00517C88" w:rsidRDefault="00517C88" w:rsidP="000B1BB0">
            <w:r>
              <w:t>QR Code reader</w:t>
            </w:r>
          </w:p>
        </w:tc>
      </w:tr>
      <w:tr w:rsidR="00DF38F7" w:rsidTr="000B1BB0">
        <w:tc>
          <w:tcPr>
            <w:tcW w:w="3256" w:type="dxa"/>
          </w:tcPr>
          <w:p w:rsidR="00DF38F7" w:rsidRDefault="00DF38F7" w:rsidP="00DF38F7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Adobe Suite (optional) - $</w:t>
            </w:r>
          </w:p>
          <w:p w:rsidR="00DF38F7" w:rsidRDefault="00DF38F7" w:rsidP="00DF38F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76D6551" wp14:editId="7AD4B2FB">
                  <wp:extent cx="1123950" cy="437511"/>
                  <wp:effectExtent l="0" t="0" r="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941" cy="44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:rsidR="00DF38F7" w:rsidRDefault="00DF38F7" w:rsidP="000B1BB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The Adobe cloud offers a student plan when students register using their DET email.</w:t>
            </w:r>
          </w:p>
          <w:p w:rsidR="00DF38F7" w:rsidRDefault="00DF38F7" w:rsidP="000B1BB0">
            <w:r>
              <w:rPr>
                <w:noProof/>
                <w:lang w:eastAsia="en-AU"/>
              </w:rPr>
              <w:t>firstname.lastnamenumber@education.nsw.gov.au</w:t>
            </w:r>
          </w:p>
        </w:tc>
      </w:tr>
    </w:tbl>
    <w:p w:rsidR="00E536E8" w:rsidRDefault="00E536E8"/>
    <w:sectPr w:rsidR="00E536E8" w:rsidSect="007D16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B89"/>
    <w:multiLevelType w:val="hybridMultilevel"/>
    <w:tmpl w:val="4DE8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447E"/>
    <w:multiLevelType w:val="hybridMultilevel"/>
    <w:tmpl w:val="CC322F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B"/>
    <w:rsid w:val="000B1BB0"/>
    <w:rsid w:val="001D03B5"/>
    <w:rsid w:val="001D7F8E"/>
    <w:rsid w:val="002A3347"/>
    <w:rsid w:val="00313758"/>
    <w:rsid w:val="003E581A"/>
    <w:rsid w:val="004C6411"/>
    <w:rsid w:val="00517C88"/>
    <w:rsid w:val="005D28F7"/>
    <w:rsid w:val="005F4777"/>
    <w:rsid w:val="00721E81"/>
    <w:rsid w:val="007D1638"/>
    <w:rsid w:val="008A576A"/>
    <w:rsid w:val="008B5DA3"/>
    <w:rsid w:val="0094032D"/>
    <w:rsid w:val="009A5AC6"/>
    <w:rsid w:val="009E5B90"/>
    <w:rsid w:val="00C1256B"/>
    <w:rsid w:val="00CC691B"/>
    <w:rsid w:val="00D7014A"/>
    <w:rsid w:val="00DF38F7"/>
    <w:rsid w:val="00E2361B"/>
    <w:rsid w:val="00E374E2"/>
    <w:rsid w:val="00E536E8"/>
    <w:rsid w:val="00F24471"/>
    <w:rsid w:val="00F90D8F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0EB7"/>
  <w15:chartTrackingRefBased/>
  <w15:docId w15:val="{1CA29F26-80FF-4430-A166-5389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1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avocabch-p.schools.nsw.edu.au/curriculum-activities/technology/access-free-softwa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Fyffe, Kim</dc:creator>
  <cp:keywords/>
  <dc:description/>
  <cp:lastModifiedBy>Hartley, Esther</cp:lastModifiedBy>
  <cp:revision>5</cp:revision>
  <cp:lastPrinted>2017-11-15T21:26:00Z</cp:lastPrinted>
  <dcterms:created xsi:type="dcterms:W3CDTF">2017-11-16T23:56:00Z</dcterms:created>
  <dcterms:modified xsi:type="dcterms:W3CDTF">2017-11-17T00:54:00Z</dcterms:modified>
</cp:coreProperties>
</file>