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3C" w:rsidRDefault="008A443C" w:rsidP="00B53D1A">
      <w:pPr>
        <w:spacing w:after="0" w:line="240" w:lineRule="auto"/>
        <w:ind w:right="376"/>
        <w:rPr>
          <w:rFonts w:ascii="Verdana" w:eastAsia="Verdana" w:hAnsi="Verdana" w:cs="Verdana"/>
          <w:sz w:val="24"/>
          <w:szCs w:val="24"/>
        </w:rPr>
      </w:pPr>
    </w:p>
    <w:p w:rsidR="00956565" w:rsidRPr="00956565" w:rsidRDefault="00956565" w:rsidP="00B53D1A">
      <w:pPr>
        <w:spacing w:after="0" w:line="240" w:lineRule="auto"/>
        <w:ind w:right="376"/>
        <w:rPr>
          <w:rFonts w:ascii="Verdana" w:eastAsia="Verdana" w:hAnsi="Verdana" w:cs="Verdana"/>
          <w:sz w:val="24"/>
          <w:szCs w:val="24"/>
        </w:rPr>
      </w:pPr>
      <w:r w:rsidRPr="00956565">
        <w:rPr>
          <w:rFonts w:ascii="Verdana" w:eastAsia="Verdana" w:hAnsi="Verdana" w:cs="Verdana"/>
          <w:sz w:val="24"/>
          <w:szCs w:val="24"/>
        </w:rPr>
        <w:t>Dear Parents/Guardian,</w:t>
      </w:r>
    </w:p>
    <w:p w:rsidR="00956565" w:rsidRPr="00DD48EB" w:rsidRDefault="00956565" w:rsidP="00B53D1A">
      <w:pPr>
        <w:spacing w:after="0" w:line="240" w:lineRule="auto"/>
        <w:ind w:right="376"/>
        <w:rPr>
          <w:rFonts w:ascii="Verdana" w:eastAsia="Verdana" w:hAnsi="Verdana" w:cs="Verdana"/>
          <w:sz w:val="8"/>
          <w:szCs w:val="8"/>
        </w:rPr>
      </w:pPr>
    </w:p>
    <w:p w:rsidR="000C68E0" w:rsidRPr="00D31594" w:rsidRDefault="000C68E0" w:rsidP="00920D45">
      <w:pPr>
        <w:pStyle w:val="BodyText3"/>
        <w:widowControl w:val="0"/>
        <w:spacing w:line="240" w:lineRule="auto"/>
        <w:rPr>
          <w:rFonts w:ascii="Verdana" w:hAnsi="Verdana"/>
          <w:color w:val="auto"/>
          <w:sz w:val="16"/>
          <w:szCs w:val="16"/>
          <w:lang w:val="en-US"/>
          <w14:ligatures w14:val="none"/>
        </w:rPr>
      </w:pPr>
    </w:p>
    <w:p w:rsidR="007B017D" w:rsidRDefault="008A443C" w:rsidP="00920D45">
      <w:pPr>
        <w:pStyle w:val="BodyText3"/>
        <w:widowControl w:val="0"/>
        <w:spacing w:line="240" w:lineRule="auto"/>
        <w:rPr>
          <w:rFonts w:ascii="Verdana" w:hAnsi="Verdana"/>
          <w:b w:val="0"/>
          <w:color w:val="auto"/>
          <w:lang w:val="en-US"/>
          <w14:ligatures w14:val="none"/>
        </w:rPr>
      </w:pPr>
      <w:r>
        <w:rPr>
          <w:rFonts w:ascii="Verdana" w:hAnsi="Verdana"/>
          <w:b w:val="0"/>
          <w:color w:val="auto"/>
          <w:lang w:val="en-US"/>
          <w14:ligatures w14:val="none"/>
        </w:rPr>
        <w:t>In 2018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 we have decided to extend </w:t>
      </w:r>
      <w:r>
        <w:rPr>
          <w:rFonts w:ascii="Verdana" w:hAnsi="Verdana"/>
          <w:b w:val="0"/>
          <w:color w:val="auto"/>
          <w:lang w:val="en-US"/>
          <w14:ligatures w14:val="none"/>
        </w:rPr>
        <w:t>the BYOD (Bring Your Own Device) program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 to include </w:t>
      </w:r>
      <w:r>
        <w:rPr>
          <w:rFonts w:ascii="Verdana" w:hAnsi="Verdana"/>
          <w:b w:val="0"/>
          <w:color w:val="auto"/>
          <w:lang w:val="en-US"/>
          <w14:ligatures w14:val="none"/>
        </w:rPr>
        <w:t>all of the Year 4, 5 and 6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 classes. </w:t>
      </w:r>
      <w:r w:rsidR="00537131">
        <w:rPr>
          <w:rFonts w:ascii="Verdana" w:hAnsi="Verdana"/>
          <w:b w:val="0"/>
          <w:color w:val="auto"/>
          <w:lang w:val="en-US"/>
          <w14:ligatures w14:val="none"/>
        </w:rPr>
        <w:t>BYOD refers to the procedure of permitting students to bring agreed upon e</w:t>
      </w:r>
      <w:r w:rsidR="00924050">
        <w:rPr>
          <w:rFonts w:ascii="Verdana" w:hAnsi="Verdana"/>
          <w:b w:val="0"/>
          <w:color w:val="auto"/>
          <w:lang w:val="en-US"/>
          <w14:ligatures w14:val="none"/>
        </w:rPr>
        <w:t xml:space="preserve">lectrical devices </w:t>
      </w:r>
      <w:proofErr w:type="gramStart"/>
      <w:r w:rsidR="00924050">
        <w:rPr>
          <w:rFonts w:ascii="Verdana" w:hAnsi="Verdana"/>
          <w:b w:val="0"/>
          <w:color w:val="auto"/>
          <w:lang w:val="en-US"/>
          <w14:ligatures w14:val="none"/>
        </w:rPr>
        <w:t>to the school</w:t>
      </w:r>
      <w:bookmarkStart w:id="0" w:name="_GoBack"/>
      <w:bookmarkEnd w:id="0"/>
      <w:r w:rsidR="00537131">
        <w:rPr>
          <w:rFonts w:ascii="Verdana" w:hAnsi="Verdana"/>
          <w:b w:val="0"/>
          <w:color w:val="auto"/>
          <w:lang w:val="en-US"/>
          <w14:ligatures w14:val="none"/>
        </w:rPr>
        <w:t xml:space="preserve"> and to use those devices to access school information and appropriate applications for learning</w:t>
      </w:r>
      <w:proofErr w:type="gramEnd"/>
      <w:r w:rsidR="00537131">
        <w:rPr>
          <w:rFonts w:ascii="Verdana" w:hAnsi="Verdana"/>
          <w:b w:val="0"/>
          <w:color w:val="auto"/>
          <w:lang w:val="en-US"/>
          <w14:ligatures w14:val="none"/>
        </w:rPr>
        <w:t xml:space="preserve">. </w:t>
      </w:r>
      <w:r w:rsidR="002C1D39" w:rsidRPr="007B017D">
        <w:rPr>
          <w:rFonts w:ascii="Verdana" w:hAnsi="Verdana"/>
          <w:b w:val="0"/>
          <w:color w:val="auto"/>
          <w:lang w:val="en-US"/>
          <w14:ligatures w14:val="none"/>
        </w:rPr>
        <w:t>We</w:t>
      </w:r>
      <w:r w:rsidR="002C1D39">
        <w:rPr>
          <w:rFonts w:ascii="Verdana" w:hAnsi="Verdana"/>
          <w:color w:val="auto"/>
          <w:lang w:val="en-US"/>
          <w14:ligatures w14:val="none"/>
        </w:rPr>
        <w:t xml:space="preserve"> </w:t>
      </w:r>
      <w:r w:rsidR="002C1D39" w:rsidRPr="00956565">
        <w:rPr>
          <w:rFonts w:ascii="Verdana" w:hAnsi="Verdana"/>
          <w:b w:val="0"/>
          <w:color w:val="auto"/>
          <w14:ligatures w14:val="none"/>
        </w:rPr>
        <w:t xml:space="preserve">recognise that this opportunity </w:t>
      </w:r>
      <w:r w:rsidR="002C1D39">
        <w:rPr>
          <w:rFonts w:ascii="Verdana" w:hAnsi="Verdana"/>
          <w:b w:val="0"/>
          <w:color w:val="auto"/>
          <w14:ligatures w14:val="none"/>
        </w:rPr>
        <w:t xml:space="preserve">will </w:t>
      </w:r>
      <w:r w:rsidR="002C1D39" w:rsidRPr="00956565">
        <w:rPr>
          <w:rFonts w:ascii="Verdana" w:hAnsi="Verdana"/>
          <w:b w:val="0"/>
          <w:color w:val="auto"/>
          <w14:ligatures w14:val="none"/>
        </w:rPr>
        <w:t xml:space="preserve">give </w:t>
      </w:r>
      <w:r w:rsidR="002C1D39">
        <w:rPr>
          <w:rFonts w:ascii="Verdana" w:hAnsi="Verdana"/>
          <w:b w:val="0"/>
          <w:color w:val="auto"/>
          <w14:ligatures w14:val="none"/>
        </w:rPr>
        <w:t xml:space="preserve">all students </w:t>
      </w:r>
      <w:r w:rsidR="002C1D39" w:rsidRPr="00956565">
        <w:rPr>
          <w:rFonts w:ascii="Verdana" w:hAnsi="Verdana"/>
          <w:b w:val="0"/>
          <w:color w:val="auto"/>
          <w14:ligatures w14:val="none"/>
        </w:rPr>
        <w:t>greater access to the essential skills needed as 21st Century learners.</w:t>
      </w:r>
      <w:r w:rsidR="002C1D39">
        <w:rPr>
          <w:rFonts w:ascii="Verdana" w:hAnsi="Verdana"/>
          <w:b w:val="0"/>
          <w:color w:val="auto"/>
          <w14:ligatures w14:val="none"/>
        </w:rPr>
        <w:t xml:space="preserve"> 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The attached </w:t>
      </w:r>
      <w:r w:rsidR="007B017D">
        <w:rPr>
          <w:rFonts w:ascii="Verdana" w:hAnsi="Verdana"/>
          <w:b w:val="0"/>
          <w:color w:val="auto"/>
          <w:lang w:val="en-US"/>
          <w14:ligatures w14:val="none"/>
        </w:rPr>
        <w:t>document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 outline</w:t>
      </w:r>
      <w:r w:rsidR="007B017D">
        <w:rPr>
          <w:rFonts w:ascii="Verdana" w:hAnsi="Verdana"/>
          <w:b w:val="0"/>
          <w:color w:val="auto"/>
          <w:lang w:val="en-US"/>
          <w14:ligatures w14:val="none"/>
        </w:rPr>
        <w:t>s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 the </w:t>
      </w:r>
      <w:r w:rsidRPr="002C1D39">
        <w:rPr>
          <w:rFonts w:ascii="Verdana" w:hAnsi="Verdana"/>
          <w:b w:val="0"/>
          <w:color w:val="auto"/>
          <w:u w:val="single"/>
          <w:lang w:val="en-US"/>
          <w14:ligatures w14:val="none"/>
        </w:rPr>
        <w:t>only</w:t>
      </w:r>
      <w:r>
        <w:rPr>
          <w:rFonts w:ascii="Verdana" w:hAnsi="Verdana"/>
          <w:b w:val="0"/>
          <w:color w:val="auto"/>
          <w:lang w:val="en-US"/>
          <w14:ligatures w14:val="none"/>
        </w:rPr>
        <w:t xml:space="preserve"> </w:t>
      </w:r>
      <w:r w:rsidR="007B017D" w:rsidRPr="007B017D">
        <w:rPr>
          <w:rFonts w:ascii="Verdana" w:hAnsi="Verdana"/>
          <w:b w:val="0"/>
          <w:color w:val="auto"/>
          <w:lang w:val="en-US"/>
          <w14:ligatures w14:val="none"/>
        </w:rPr>
        <w:t>devices that are acceptable for school use.</w:t>
      </w:r>
    </w:p>
    <w:p w:rsidR="007B017D" w:rsidRPr="007B017D" w:rsidRDefault="007B017D" w:rsidP="00920D45">
      <w:pPr>
        <w:pStyle w:val="BodyText3"/>
        <w:widowControl w:val="0"/>
        <w:spacing w:line="240" w:lineRule="auto"/>
        <w:rPr>
          <w:rFonts w:ascii="Verdana" w:hAnsi="Verdana"/>
          <w:b w:val="0"/>
          <w:color w:val="auto"/>
          <w:lang w:val="en-US"/>
          <w14:ligatures w14:val="none"/>
        </w:rPr>
      </w:pPr>
    </w:p>
    <w:p w:rsidR="00956565" w:rsidRPr="00956565" w:rsidRDefault="007B017D" w:rsidP="00920D45">
      <w:pPr>
        <w:pStyle w:val="BodyText3"/>
        <w:widowControl w:val="0"/>
        <w:spacing w:line="240" w:lineRule="auto"/>
        <w:rPr>
          <w:rFonts w:ascii="Verdana" w:hAnsi="Verdana"/>
          <w:b w:val="0"/>
          <w:color w:val="auto"/>
          <w14:ligatures w14:val="none"/>
        </w:rPr>
      </w:pPr>
      <w:r w:rsidRPr="007B017D">
        <w:rPr>
          <w:rFonts w:ascii="Verdana" w:hAnsi="Verdana"/>
          <w:b w:val="0"/>
          <w:color w:val="auto"/>
          <w:lang w:val="en-US"/>
          <w14:ligatures w14:val="none"/>
        </w:rPr>
        <w:t>If you are unable to provide a device, the school will provide</w:t>
      </w:r>
      <w:r w:rsidR="00C04CB2" w:rsidRPr="007B017D">
        <w:rPr>
          <w:rFonts w:ascii="Verdana" w:hAnsi="Verdana"/>
          <w:b w:val="0"/>
          <w:color w:val="auto"/>
          <w:lang w:val="en-US"/>
          <w14:ligatures w14:val="none"/>
        </w:rPr>
        <w:t xml:space="preserve"> </w:t>
      </w:r>
      <w:r w:rsidR="002C1D39">
        <w:rPr>
          <w:rFonts w:ascii="Verdana" w:hAnsi="Verdana"/>
          <w:b w:val="0"/>
          <w:color w:val="auto"/>
          <w:lang w:val="en-US"/>
          <w14:ligatures w14:val="none"/>
        </w:rPr>
        <w:t>your child with a shared device as required</w:t>
      </w:r>
      <w:r>
        <w:rPr>
          <w:rFonts w:ascii="Verdana" w:hAnsi="Verdana"/>
          <w:b w:val="0"/>
          <w:color w:val="auto"/>
          <w:lang w:val="en-US"/>
          <w14:ligatures w14:val="none"/>
        </w:rPr>
        <w:t xml:space="preserve">. </w:t>
      </w:r>
    </w:p>
    <w:p w:rsidR="008A443C" w:rsidRDefault="00956565" w:rsidP="00920D45">
      <w:pPr>
        <w:pStyle w:val="BodyText3"/>
        <w:widowControl w:val="0"/>
        <w:spacing w:line="240" w:lineRule="auto"/>
        <w:rPr>
          <w:rFonts w:ascii="Verdana" w:hAnsi="Verdana"/>
          <w:b w:val="0"/>
          <w:color w:val="auto"/>
          <w14:ligatures w14:val="none"/>
        </w:rPr>
      </w:pPr>
      <w:r w:rsidRPr="00956565">
        <w:rPr>
          <w:rFonts w:ascii="Verdana" w:hAnsi="Verdana"/>
          <w:b w:val="0"/>
          <w:color w:val="auto"/>
          <w14:ligatures w14:val="none"/>
        </w:rPr>
        <w:t> </w:t>
      </w:r>
    </w:p>
    <w:p w:rsidR="00CE1356" w:rsidRDefault="00CE1356" w:rsidP="00920D45">
      <w:pPr>
        <w:pStyle w:val="BodyText3"/>
        <w:widowControl w:val="0"/>
        <w:spacing w:line="240" w:lineRule="auto"/>
        <w:rPr>
          <w:rFonts w:ascii="Verdana" w:hAnsi="Verdana"/>
          <w:b w:val="0"/>
          <w:color w:val="auto"/>
          <w14:ligatures w14:val="none"/>
        </w:rPr>
      </w:pPr>
    </w:p>
    <w:p w:rsidR="00956565" w:rsidRPr="00920D45" w:rsidRDefault="00920D45" w:rsidP="00920D45">
      <w:pPr>
        <w:pStyle w:val="BodyText3"/>
        <w:widowControl w:val="0"/>
        <w:spacing w:line="240" w:lineRule="auto"/>
        <w:rPr>
          <w:rFonts w:ascii="Verdana" w:hAnsi="Verdana"/>
          <w:b w:val="0"/>
          <w:color w:val="auto"/>
          <w:sz w:val="8"/>
          <w:szCs w:val="8"/>
          <w14:ligatures w14:val="none"/>
        </w:rPr>
      </w:pPr>
      <w:r>
        <w:rPr>
          <w:rFonts w:ascii="Verdana" w:hAnsi="Verdana"/>
          <w:b w:val="0"/>
          <w:color w:val="auto"/>
          <w:sz w:val="8"/>
          <w:szCs w:val="8"/>
          <w14:ligatures w14:val="none"/>
        </w:rPr>
        <w:t xml:space="preserve"> </w:t>
      </w:r>
    </w:p>
    <w:p w:rsidR="00956565" w:rsidRPr="001028F3" w:rsidRDefault="00956565" w:rsidP="00920D45">
      <w:pPr>
        <w:pStyle w:val="BodyText3"/>
        <w:widowControl w:val="0"/>
        <w:spacing w:line="240" w:lineRule="auto"/>
        <w:jc w:val="center"/>
        <w:rPr>
          <w:rFonts w:ascii="Verdana" w:hAnsi="Verdana"/>
          <w:color w:val="auto"/>
          <w14:ligatures w14:val="none"/>
        </w:rPr>
      </w:pPr>
      <w:r w:rsidRPr="001028F3">
        <w:rPr>
          <w:rFonts w:ascii="Verdana" w:hAnsi="Verdana"/>
          <w:color w:val="auto"/>
          <w:u w:val="single"/>
          <w14:ligatures w14:val="none"/>
        </w:rPr>
        <w:t xml:space="preserve">Before </w:t>
      </w:r>
      <w:r w:rsidR="00C04CB2" w:rsidRPr="001028F3">
        <w:rPr>
          <w:rFonts w:ascii="Verdana" w:hAnsi="Verdana"/>
          <w:color w:val="auto"/>
          <w:u w:val="single"/>
          <w14:ligatures w14:val="none"/>
        </w:rPr>
        <w:t>your child can bring their</w:t>
      </w:r>
      <w:r w:rsidRPr="001028F3">
        <w:rPr>
          <w:rFonts w:ascii="Verdana" w:hAnsi="Verdana"/>
          <w:color w:val="auto"/>
          <w:u w:val="single"/>
          <w14:ligatures w14:val="none"/>
        </w:rPr>
        <w:t xml:space="preserve"> device to school, </w:t>
      </w:r>
      <w:r w:rsidR="00C04CB2" w:rsidRPr="001028F3">
        <w:rPr>
          <w:rFonts w:ascii="Verdana" w:hAnsi="Verdana"/>
          <w:color w:val="auto"/>
          <w:u w:val="single"/>
          <w14:ligatures w14:val="none"/>
        </w:rPr>
        <w:t>the following is required:</w:t>
      </w:r>
    </w:p>
    <w:p w:rsidR="00C04CB2" w:rsidRDefault="00C04CB2" w:rsidP="00956565">
      <w:pPr>
        <w:pStyle w:val="BodyText3"/>
        <w:widowControl w:val="0"/>
        <w:rPr>
          <w:rFonts w:ascii="Verdana" w:hAnsi="Verdana"/>
          <w:b w:val="0"/>
          <w:color w:val="auto"/>
          <w:sz w:val="16"/>
          <w:szCs w:val="16"/>
          <w14:ligatures w14:val="none"/>
        </w:rPr>
      </w:pPr>
    </w:p>
    <w:p w:rsidR="008A443C" w:rsidRPr="00EA6500" w:rsidRDefault="008A443C" w:rsidP="00956565">
      <w:pPr>
        <w:pStyle w:val="BodyText3"/>
        <w:widowControl w:val="0"/>
        <w:rPr>
          <w:rFonts w:ascii="Verdana" w:hAnsi="Verdana"/>
          <w:b w:val="0"/>
          <w:color w:val="auto"/>
          <w:sz w:val="16"/>
          <w:szCs w:val="16"/>
          <w14:ligatures w14:val="none"/>
        </w:rPr>
      </w:pPr>
    </w:p>
    <w:p w:rsidR="00C04CB2" w:rsidRPr="00F25750" w:rsidRDefault="00956565" w:rsidP="00D31594">
      <w:pPr>
        <w:pStyle w:val="BodyText3"/>
        <w:widowControl w:val="0"/>
        <w:numPr>
          <w:ilvl w:val="0"/>
          <w:numId w:val="3"/>
        </w:numPr>
        <w:ind w:left="357"/>
        <w:rPr>
          <w:rFonts w:ascii="Verdana" w:hAnsi="Verdana"/>
          <w:b w:val="0"/>
          <w:color w:val="auto"/>
          <w14:ligatures w14:val="none"/>
        </w:rPr>
      </w:pPr>
      <w:r w:rsidRPr="00F25750">
        <w:rPr>
          <w:rFonts w:ascii="Verdana" w:hAnsi="Verdana"/>
          <w:b w:val="0"/>
          <w:color w:val="auto"/>
          <w14:ligatures w14:val="none"/>
        </w:rPr>
        <w:t>Read the ‘Device Options</w:t>
      </w:r>
      <w:r w:rsidR="00D63488">
        <w:rPr>
          <w:rFonts w:ascii="Verdana" w:hAnsi="Verdana"/>
          <w:b w:val="0"/>
          <w:color w:val="auto"/>
          <w14:ligatures w14:val="none"/>
        </w:rPr>
        <w:t xml:space="preserve"> and App list</w:t>
      </w:r>
      <w:r w:rsidRPr="00F25750">
        <w:rPr>
          <w:rFonts w:ascii="Verdana" w:hAnsi="Verdana"/>
          <w:b w:val="0"/>
          <w:color w:val="auto"/>
          <w14:ligatures w14:val="none"/>
        </w:rPr>
        <w:t xml:space="preserve">’ handout with the specific requirements and select a device for your child to use. </w:t>
      </w:r>
    </w:p>
    <w:p w:rsidR="00C04CB2" w:rsidRPr="00F25750" w:rsidRDefault="00C04CB2" w:rsidP="00D31594">
      <w:pPr>
        <w:pStyle w:val="ListParagraph"/>
        <w:spacing w:after="0"/>
        <w:ind w:left="357"/>
        <w:rPr>
          <w:rFonts w:ascii="Verdana" w:hAnsi="Verdana"/>
          <w:sz w:val="16"/>
          <w:szCs w:val="16"/>
        </w:rPr>
      </w:pPr>
    </w:p>
    <w:p w:rsidR="00C04CB2" w:rsidRDefault="00956565" w:rsidP="00D31594">
      <w:pPr>
        <w:pStyle w:val="BodyText3"/>
        <w:widowControl w:val="0"/>
        <w:numPr>
          <w:ilvl w:val="0"/>
          <w:numId w:val="3"/>
        </w:numPr>
        <w:ind w:left="357"/>
        <w:rPr>
          <w:rFonts w:ascii="Verdana" w:hAnsi="Verdana"/>
          <w:b w:val="0"/>
          <w:color w:val="auto"/>
          <w14:ligatures w14:val="none"/>
        </w:rPr>
      </w:pPr>
      <w:r w:rsidRPr="00F25750">
        <w:rPr>
          <w:rFonts w:ascii="Verdana" w:hAnsi="Verdana"/>
          <w:b w:val="0"/>
          <w:color w:val="auto"/>
          <w14:ligatures w14:val="none"/>
        </w:rPr>
        <w:t>Read through the ‘Bring Your Own Device Parent and Student User Agreement’</w:t>
      </w:r>
      <w:r w:rsidRPr="00C04CB2">
        <w:rPr>
          <w:rFonts w:ascii="Verdana" w:hAnsi="Verdana"/>
          <w:b w:val="0"/>
          <w:color w:val="auto"/>
          <w14:ligatures w14:val="none"/>
        </w:rPr>
        <w:t xml:space="preserve"> with your child</w:t>
      </w:r>
      <w:r w:rsidR="008A443C">
        <w:rPr>
          <w:rFonts w:ascii="Verdana" w:hAnsi="Verdana"/>
          <w:b w:val="0"/>
          <w:color w:val="auto"/>
          <w14:ligatures w14:val="none"/>
        </w:rPr>
        <w:t xml:space="preserve">. </w:t>
      </w:r>
      <w:r w:rsidR="008A443C" w:rsidRPr="00CE1356">
        <w:rPr>
          <w:rFonts w:ascii="Verdana" w:hAnsi="Verdana"/>
          <w:b w:val="0"/>
          <w:color w:val="auto"/>
          <w:u w:val="single"/>
          <w14:ligatures w14:val="none"/>
        </w:rPr>
        <w:t>This does not need to be returned until next year.</w:t>
      </w:r>
    </w:p>
    <w:p w:rsidR="00C04CB2" w:rsidRPr="00EA6500" w:rsidRDefault="00C04CB2" w:rsidP="00D31594">
      <w:pPr>
        <w:pStyle w:val="ListParagraph"/>
        <w:spacing w:after="0"/>
        <w:ind w:left="357"/>
        <w:rPr>
          <w:rFonts w:ascii="Verdana" w:hAnsi="Verdana"/>
          <w:b/>
          <w:sz w:val="16"/>
          <w:szCs w:val="16"/>
        </w:rPr>
      </w:pPr>
    </w:p>
    <w:p w:rsidR="00C04CB2" w:rsidRPr="006172F9" w:rsidRDefault="000F474F" w:rsidP="00D31594">
      <w:pPr>
        <w:pStyle w:val="BodyText3"/>
        <w:widowControl w:val="0"/>
        <w:numPr>
          <w:ilvl w:val="0"/>
          <w:numId w:val="3"/>
        </w:numPr>
        <w:ind w:left="357"/>
        <w:rPr>
          <w:rFonts w:ascii="Verdana" w:hAnsi="Verdana"/>
          <w:b w:val="0"/>
          <w:color w:val="auto"/>
          <w14:ligatures w14:val="none"/>
        </w:rPr>
      </w:pPr>
      <w:r>
        <w:rPr>
          <w:rFonts w:ascii="Verdana" w:hAnsi="Verdana"/>
          <w:b w:val="0"/>
          <w:color w:val="auto"/>
          <w14:ligatures w14:val="none"/>
        </w:rPr>
        <w:t>Meet with the classroom teacher in Term 1, 201</w:t>
      </w:r>
      <w:r w:rsidR="00D63488">
        <w:rPr>
          <w:rFonts w:ascii="Verdana" w:hAnsi="Verdana"/>
          <w:b w:val="0"/>
          <w:color w:val="auto"/>
          <w14:ligatures w14:val="none"/>
        </w:rPr>
        <w:t>8</w:t>
      </w:r>
      <w:r w:rsidR="000C216E">
        <w:rPr>
          <w:rFonts w:ascii="Verdana" w:hAnsi="Verdana"/>
          <w:b w:val="0"/>
          <w:color w:val="auto"/>
          <w14:ligatures w14:val="none"/>
        </w:rPr>
        <w:t xml:space="preserve"> during the ‘Parent Teacher’ night</w:t>
      </w:r>
      <w:r w:rsidR="00C04CB2" w:rsidRPr="00C04CB2">
        <w:rPr>
          <w:rFonts w:ascii="Verdana" w:hAnsi="Verdana"/>
          <w:b w:val="0"/>
          <w:color w:val="auto"/>
          <w14:ligatures w14:val="none"/>
        </w:rPr>
        <w:t xml:space="preserve"> </w:t>
      </w:r>
      <w:r w:rsidR="006172F9">
        <w:rPr>
          <w:rFonts w:ascii="Verdana" w:hAnsi="Verdana"/>
          <w:b w:val="0"/>
          <w:color w:val="auto"/>
          <w14:ligatures w14:val="none"/>
        </w:rPr>
        <w:t xml:space="preserve">in Week </w:t>
      </w:r>
      <w:r w:rsidR="008A443C">
        <w:rPr>
          <w:rFonts w:ascii="Verdana" w:hAnsi="Verdana"/>
          <w:b w:val="0"/>
          <w:color w:val="auto"/>
          <w14:ligatures w14:val="none"/>
        </w:rPr>
        <w:t>3</w:t>
      </w:r>
      <w:r w:rsidR="006172F9">
        <w:rPr>
          <w:rFonts w:ascii="Verdana" w:hAnsi="Verdana"/>
          <w:b w:val="0"/>
          <w:color w:val="auto"/>
          <w14:ligatures w14:val="none"/>
        </w:rPr>
        <w:t xml:space="preserve">, Term 1 </w:t>
      </w:r>
      <w:r w:rsidR="00956565" w:rsidRPr="00C04CB2">
        <w:rPr>
          <w:rFonts w:ascii="Verdana" w:hAnsi="Verdana"/>
          <w:b w:val="0"/>
          <w:color w:val="auto"/>
          <w14:ligatures w14:val="none"/>
        </w:rPr>
        <w:t xml:space="preserve">to discuss and sign the </w:t>
      </w:r>
      <w:r w:rsidR="008A443C">
        <w:rPr>
          <w:rFonts w:ascii="Verdana" w:hAnsi="Verdana"/>
          <w:b w:val="0"/>
          <w:color w:val="auto"/>
          <w14:ligatures w14:val="none"/>
        </w:rPr>
        <w:t>‘</w:t>
      </w:r>
      <w:r w:rsidR="008A443C" w:rsidRPr="00F25750">
        <w:rPr>
          <w:rFonts w:ascii="Verdana" w:hAnsi="Verdana"/>
          <w:b w:val="0"/>
          <w:color w:val="auto"/>
          <w14:ligatures w14:val="none"/>
        </w:rPr>
        <w:t>Bring Your Own Device Parent and Student User Agreement’</w:t>
      </w:r>
      <w:r w:rsidR="00956565" w:rsidRPr="00C04CB2">
        <w:rPr>
          <w:rFonts w:ascii="Verdana" w:hAnsi="Verdana"/>
          <w:b w:val="0"/>
          <w:color w:val="auto"/>
          <w14:ligatures w14:val="none"/>
        </w:rPr>
        <w:t>.</w:t>
      </w:r>
      <w:r w:rsidR="00C04CB2" w:rsidRPr="00C04CB2">
        <w:rPr>
          <w:rFonts w:ascii="Verdana" w:hAnsi="Verdana"/>
          <w:b w:val="0"/>
          <w:color w:val="auto"/>
          <w14:ligatures w14:val="none"/>
        </w:rPr>
        <w:t xml:space="preserve"> </w:t>
      </w:r>
      <w:r w:rsidR="006172F9" w:rsidRPr="006172F9">
        <w:rPr>
          <w:rFonts w:ascii="Verdana" w:hAnsi="Verdana"/>
          <w:b w:val="0"/>
          <w:color w:val="auto"/>
          <w14:ligatures w14:val="none"/>
        </w:rPr>
        <w:t>If you are unable to</w:t>
      </w:r>
      <w:r w:rsidR="006172F9">
        <w:rPr>
          <w:rFonts w:ascii="Verdana" w:hAnsi="Verdana"/>
          <w:b w:val="0"/>
          <w:color w:val="auto"/>
          <w14:ligatures w14:val="none"/>
        </w:rPr>
        <w:t xml:space="preserve"> make this information night, please contact your child’s teacher early next year to make alternative arrangements. </w:t>
      </w:r>
    </w:p>
    <w:p w:rsidR="00C04CB2" w:rsidRPr="00EA6500" w:rsidRDefault="00C04CB2" w:rsidP="00D31594">
      <w:pPr>
        <w:pStyle w:val="ListParagraph"/>
        <w:spacing w:after="0"/>
        <w:ind w:left="357"/>
        <w:rPr>
          <w:rFonts w:ascii="Verdana" w:hAnsi="Verdana"/>
          <w:b/>
          <w:sz w:val="16"/>
          <w:szCs w:val="16"/>
        </w:rPr>
      </w:pPr>
    </w:p>
    <w:p w:rsidR="00D31594" w:rsidRPr="00F25750" w:rsidRDefault="00C04CB2" w:rsidP="00D31594">
      <w:pPr>
        <w:pStyle w:val="BodyText3"/>
        <w:widowControl w:val="0"/>
        <w:numPr>
          <w:ilvl w:val="0"/>
          <w:numId w:val="3"/>
        </w:numPr>
        <w:ind w:left="357"/>
        <w:rPr>
          <w:rFonts w:ascii="Verdana" w:hAnsi="Verdana"/>
          <w:b w:val="0"/>
          <w:color w:val="auto"/>
          <w14:ligatures w14:val="none"/>
        </w:rPr>
      </w:pPr>
      <w:r w:rsidRPr="00C04CB2">
        <w:rPr>
          <w:rFonts w:ascii="Verdana" w:hAnsi="Verdana"/>
          <w:b w:val="0"/>
          <w:color w:val="auto"/>
          <w14:ligatures w14:val="none"/>
        </w:rPr>
        <w:t xml:space="preserve">Students </w:t>
      </w:r>
      <w:r w:rsidR="008A443C">
        <w:rPr>
          <w:rFonts w:ascii="Verdana" w:hAnsi="Verdana"/>
          <w:b w:val="0"/>
          <w:color w:val="auto"/>
          <w14:ligatures w14:val="none"/>
        </w:rPr>
        <w:t>will</w:t>
      </w:r>
      <w:r w:rsidR="001028F3">
        <w:rPr>
          <w:rFonts w:ascii="Verdana" w:hAnsi="Verdana"/>
          <w:b w:val="0"/>
          <w:color w:val="auto"/>
          <w14:ligatures w14:val="none"/>
        </w:rPr>
        <w:t xml:space="preserve"> </w:t>
      </w:r>
      <w:r w:rsidR="001028F3" w:rsidRPr="001028F3">
        <w:rPr>
          <w:rFonts w:ascii="Verdana" w:hAnsi="Verdana"/>
          <w:color w:val="auto"/>
          <w:u w:val="single"/>
          <w14:ligatures w14:val="none"/>
        </w:rPr>
        <w:t>only</w:t>
      </w:r>
      <w:r w:rsidRPr="00C04CB2">
        <w:rPr>
          <w:rFonts w:ascii="Verdana" w:hAnsi="Verdana"/>
          <w:b w:val="0"/>
          <w:color w:val="auto"/>
          <w14:ligatures w14:val="none"/>
        </w:rPr>
        <w:t xml:space="preserve"> </w:t>
      </w:r>
      <w:r w:rsidR="00CE1356">
        <w:rPr>
          <w:rFonts w:ascii="Verdana" w:hAnsi="Verdana"/>
          <w:b w:val="0"/>
          <w:color w:val="auto"/>
          <w14:ligatures w14:val="none"/>
        </w:rPr>
        <w:t xml:space="preserve">be </w:t>
      </w:r>
      <w:r w:rsidRPr="00C04CB2">
        <w:rPr>
          <w:rFonts w:ascii="Verdana" w:hAnsi="Verdana"/>
          <w:b w:val="0"/>
          <w:color w:val="auto"/>
          <w14:ligatures w14:val="none"/>
        </w:rPr>
        <w:t xml:space="preserve">able to bring their devices </w:t>
      </w:r>
      <w:r w:rsidR="00647E04">
        <w:rPr>
          <w:rFonts w:ascii="Verdana" w:hAnsi="Verdana"/>
          <w:b w:val="0"/>
          <w:color w:val="auto"/>
          <w14:ligatures w14:val="none"/>
        </w:rPr>
        <w:t xml:space="preserve">in </w:t>
      </w:r>
      <w:r w:rsidRPr="00F25750">
        <w:rPr>
          <w:rFonts w:ascii="Verdana" w:hAnsi="Verdana"/>
          <w:b w:val="0"/>
          <w:color w:val="auto"/>
          <w14:ligatures w14:val="none"/>
        </w:rPr>
        <w:t>with signed consent</w:t>
      </w:r>
      <w:r w:rsidR="008A443C">
        <w:rPr>
          <w:rFonts w:ascii="Verdana" w:hAnsi="Verdana"/>
          <w:b w:val="0"/>
          <w:color w:val="auto"/>
          <w14:ligatures w14:val="none"/>
        </w:rPr>
        <w:t xml:space="preserve"> of the ‘</w:t>
      </w:r>
      <w:r w:rsidR="008A443C" w:rsidRPr="00F25750">
        <w:rPr>
          <w:rFonts w:ascii="Verdana" w:hAnsi="Verdana"/>
          <w:b w:val="0"/>
          <w:color w:val="auto"/>
          <w14:ligatures w14:val="none"/>
        </w:rPr>
        <w:t>Bring Your Own Device Parent and Student User Agreement’</w:t>
      </w:r>
      <w:r w:rsidR="008A443C">
        <w:rPr>
          <w:rFonts w:ascii="Verdana" w:hAnsi="Verdana"/>
          <w:b w:val="0"/>
          <w:color w:val="auto"/>
          <w14:ligatures w14:val="none"/>
        </w:rPr>
        <w:t xml:space="preserve"> and </w:t>
      </w:r>
      <w:r w:rsidR="00CE1356">
        <w:rPr>
          <w:rFonts w:ascii="Verdana" w:hAnsi="Verdana"/>
          <w:b w:val="0"/>
          <w:color w:val="auto"/>
          <w14:ligatures w14:val="none"/>
        </w:rPr>
        <w:t>from</w:t>
      </w:r>
      <w:r w:rsidR="008A443C">
        <w:rPr>
          <w:rFonts w:ascii="Verdana" w:hAnsi="Verdana"/>
          <w:b w:val="0"/>
          <w:color w:val="auto"/>
          <w14:ligatures w14:val="none"/>
        </w:rPr>
        <w:t xml:space="preserve"> the date specified by the classroom teacher early next year</w:t>
      </w:r>
      <w:r w:rsidRPr="00F25750">
        <w:rPr>
          <w:rFonts w:ascii="Verdana" w:hAnsi="Verdana"/>
          <w:b w:val="0"/>
          <w:color w:val="auto"/>
          <w14:ligatures w14:val="none"/>
        </w:rPr>
        <w:t>.</w:t>
      </w:r>
      <w:r w:rsidR="008C44FB" w:rsidRPr="00F25750">
        <w:rPr>
          <w:rFonts w:ascii="Verdana" w:hAnsi="Verdana"/>
          <w:b w:val="0"/>
          <w:color w:val="auto"/>
          <w14:ligatures w14:val="none"/>
        </w:rPr>
        <w:t xml:space="preserve"> </w:t>
      </w:r>
    </w:p>
    <w:p w:rsidR="00D31594" w:rsidRDefault="00D31594" w:rsidP="00D31594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</w:p>
    <w:p w:rsidR="008A443C" w:rsidRPr="00D31594" w:rsidRDefault="008A443C" w:rsidP="00D31594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</w:p>
    <w:p w:rsidR="00C04CB2" w:rsidRPr="008C44FB" w:rsidRDefault="008C44FB" w:rsidP="00D31594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  <w:r w:rsidRPr="008C44FB">
        <w:rPr>
          <w:rFonts w:ascii="Verdana" w:hAnsi="Verdana"/>
          <w:b w:val="0"/>
          <w:color w:val="auto"/>
          <w14:ligatures w14:val="none"/>
        </w:rPr>
        <w:t xml:space="preserve">If you have any </w:t>
      </w:r>
      <w:r w:rsidR="00D31594">
        <w:rPr>
          <w:rFonts w:ascii="Verdana" w:hAnsi="Verdana"/>
          <w:b w:val="0"/>
          <w:color w:val="auto"/>
          <w14:ligatures w14:val="none"/>
        </w:rPr>
        <w:t xml:space="preserve">financial </w:t>
      </w:r>
      <w:r w:rsidRPr="008C44FB">
        <w:rPr>
          <w:rFonts w:ascii="Verdana" w:hAnsi="Verdana"/>
          <w:b w:val="0"/>
          <w:color w:val="auto"/>
          <w14:ligatures w14:val="none"/>
        </w:rPr>
        <w:t xml:space="preserve">concerns, please </w:t>
      </w:r>
      <w:r w:rsidR="00D31594">
        <w:rPr>
          <w:rFonts w:ascii="Verdana" w:hAnsi="Verdana"/>
          <w:b w:val="0"/>
          <w:color w:val="auto"/>
          <w14:ligatures w14:val="none"/>
        </w:rPr>
        <w:t>do not hesitate to contact the school so that suitable arrangements can be made for your child</w:t>
      </w:r>
      <w:r w:rsidRPr="008C44FB">
        <w:rPr>
          <w:rFonts w:ascii="Verdana" w:hAnsi="Verdana"/>
          <w:b w:val="0"/>
          <w:color w:val="auto"/>
          <w14:ligatures w14:val="none"/>
        </w:rPr>
        <w:t>.</w:t>
      </w:r>
    </w:p>
    <w:p w:rsidR="000C68E0" w:rsidRDefault="000C68E0" w:rsidP="00956565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</w:p>
    <w:p w:rsidR="008A443C" w:rsidRDefault="008A443C" w:rsidP="00956565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</w:p>
    <w:p w:rsidR="00956565" w:rsidRPr="00956565" w:rsidRDefault="00956565" w:rsidP="00956565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  <w:r w:rsidRPr="00956565">
        <w:rPr>
          <w:rFonts w:ascii="Verdana" w:hAnsi="Verdana"/>
          <w:b w:val="0"/>
          <w:color w:val="auto"/>
          <w14:ligatures w14:val="none"/>
        </w:rPr>
        <w:t>Kind Regards</w:t>
      </w:r>
    </w:p>
    <w:p w:rsidR="00EA6500" w:rsidRDefault="00EA6500" w:rsidP="00956565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</w:p>
    <w:p w:rsidR="00956565" w:rsidRDefault="000C68E0" w:rsidP="00956565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  <w:r>
        <w:rPr>
          <w:rFonts w:ascii="Verdana" w:hAnsi="Verdana"/>
          <w:b w:val="0"/>
          <w:color w:val="auto"/>
          <w14:ligatures w14:val="none"/>
        </w:rPr>
        <w:t>Mrs Esther Hartley</w:t>
      </w:r>
      <w:r w:rsidR="00EA6500">
        <w:rPr>
          <w:rFonts w:ascii="Verdana" w:hAnsi="Verdana"/>
          <w:b w:val="0"/>
          <w:color w:val="auto"/>
          <w14:ligatures w14:val="none"/>
        </w:rPr>
        <w:tab/>
      </w:r>
      <w:r w:rsidR="00EA6500">
        <w:rPr>
          <w:rFonts w:ascii="Verdana" w:hAnsi="Verdana"/>
          <w:b w:val="0"/>
          <w:color w:val="auto"/>
          <w14:ligatures w14:val="none"/>
        </w:rPr>
        <w:tab/>
      </w:r>
      <w:r w:rsidR="00EA6500">
        <w:rPr>
          <w:rFonts w:ascii="Verdana" w:hAnsi="Verdana"/>
          <w:b w:val="0"/>
          <w:color w:val="auto"/>
          <w14:ligatures w14:val="none"/>
        </w:rPr>
        <w:tab/>
      </w:r>
      <w:r w:rsidR="00EA6500">
        <w:rPr>
          <w:rFonts w:ascii="Verdana" w:hAnsi="Verdana"/>
          <w:b w:val="0"/>
          <w:color w:val="auto"/>
          <w14:ligatures w14:val="none"/>
        </w:rPr>
        <w:tab/>
      </w:r>
      <w:r w:rsidR="00EA6500">
        <w:rPr>
          <w:rFonts w:ascii="Verdana" w:hAnsi="Verdana"/>
          <w:b w:val="0"/>
          <w:color w:val="auto"/>
          <w14:ligatures w14:val="none"/>
        </w:rPr>
        <w:tab/>
      </w:r>
      <w:r w:rsidR="00EA6500">
        <w:rPr>
          <w:rFonts w:ascii="Verdana" w:hAnsi="Verdana"/>
          <w:b w:val="0"/>
          <w:color w:val="auto"/>
          <w14:ligatures w14:val="none"/>
        </w:rPr>
        <w:tab/>
      </w:r>
      <w:r>
        <w:rPr>
          <w:rFonts w:ascii="Verdana" w:hAnsi="Verdana"/>
          <w:b w:val="0"/>
          <w:color w:val="auto"/>
          <w14:ligatures w14:val="none"/>
        </w:rPr>
        <w:tab/>
      </w:r>
      <w:r>
        <w:rPr>
          <w:rFonts w:ascii="Verdana" w:hAnsi="Verdana"/>
          <w:b w:val="0"/>
          <w:color w:val="auto"/>
          <w14:ligatures w14:val="none"/>
        </w:rPr>
        <w:tab/>
      </w:r>
      <w:r w:rsidR="00920D45">
        <w:rPr>
          <w:rFonts w:ascii="Verdana" w:hAnsi="Verdana"/>
          <w:b w:val="0"/>
          <w:color w:val="auto"/>
          <w14:ligatures w14:val="none"/>
        </w:rPr>
        <w:t xml:space="preserve">Mr </w:t>
      </w:r>
      <w:proofErr w:type="spellStart"/>
      <w:r>
        <w:rPr>
          <w:rFonts w:ascii="Verdana" w:hAnsi="Verdana"/>
          <w:b w:val="0"/>
          <w:color w:val="auto"/>
          <w14:ligatures w14:val="none"/>
        </w:rPr>
        <w:t>Hallaways</w:t>
      </w:r>
      <w:proofErr w:type="spellEnd"/>
    </w:p>
    <w:p w:rsidR="00DD48EB" w:rsidRDefault="000C68E0" w:rsidP="00956565">
      <w:pPr>
        <w:pStyle w:val="BodyText3"/>
        <w:widowControl w:val="0"/>
        <w:rPr>
          <w:rFonts w:ascii="Verdana" w:hAnsi="Verdana"/>
          <w:b w:val="0"/>
          <w:color w:val="auto"/>
          <w14:ligatures w14:val="none"/>
        </w:rPr>
      </w:pPr>
      <w:r>
        <w:rPr>
          <w:rFonts w:ascii="Verdana" w:hAnsi="Verdana"/>
          <w:b w:val="0"/>
          <w:color w:val="auto"/>
          <w14:ligatures w14:val="none"/>
        </w:rPr>
        <w:t xml:space="preserve">Assistant Principal &amp; ICT Coordinator </w:t>
      </w:r>
      <w:r>
        <w:rPr>
          <w:rFonts w:ascii="Verdana" w:hAnsi="Verdana"/>
          <w:b w:val="0"/>
          <w:color w:val="auto"/>
          <w14:ligatures w14:val="none"/>
        </w:rPr>
        <w:tab/>
      </w:r>
      <w:r>
        <w:rPr>
          <w:rFonts w:ascii="Verdana" w:hAnsi="Verdana"/>
          <w:b w:val="0"/>
          <w:color w:val="auto"/>
          <w14:ligatures w14:val="none"/>
        </w:rPr>
        <w:tab/>
      </w:r>
      <w:r>
        <w:rPr>
          <w:rFonts w:ascii="Verdana" w:hAnsi="Verdana"/>
          <w:b w:val="0"/>
          <w:color w:val="auto"/>
          <w14:ligatures w14:val="none"/>
        </w:rPr>
        <w:tab/>
      </w:r>
      <w:r>
        <w:rPr>
          <w:rFonts w:ascii="Verdana" w:hAnsi="Verdana"/>
          <w:b w:val="0"/>
          <w:color w:val="auto"/>
          <w14:ligatures w14:val="none"/>
        </w:rPr>
        <w:tab/>
      </w:r>
      <w:r>
        <w:rPr>
          <w:rFonts w:ascii="Verdana" w:hAnsi="Verdana"/>
          <w:b w:val="0"/>
          <w:color w:val="auto"/>
          <w14:ligatures w14:val="none"/>
        </w:rPr>
        <w:tab/>
        <w:t xml:space="preserve">Principal </w:t>
      </w:r>
    </w:p>
    <w:p w:rsidR="000C68E0" w:rsidRDefault="000C68E0" w:rsidP="000C68E0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0C68E0" w:rsidRPr="00D31594" w:rsidRDefault="000C68E0" w:rsidP="008A443C">
      <w:pPr>
        <w:widowControl w:val="0"/>
        <w:spacing w:after="0"/>
        <w:rPr>
          <w:rFonts w:ascii="Verdana" w:hAnsi="Verdana"/>
        </w:rPr>
      </w:pPr>
    </w:p>
    <w:p w:rsidR="00530A82" w:rsidRPr="00D31594" w:rsidRDefault="00530A82" w:rsidP="00530A82">
      <w:pPr>
        <w:widowControl w:val="0"/>
        <w:spacing w:after="0" w:line="240" w:lineRule="auto"/>
        <w:rPr>
          <w:rFonts w:ascii="Verdana" w:hAnsi="Verdana"/>
        </w:rPr>
      </w:pPr>
    </w:p>
    <w:sectPr w:rsidR="00530A82" w:rsidRPr="00D31594" w:rsidSect="00A24E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9A" w:rsidRDefault="00961E9A" w:rsidP="000C68E0">
      <w:pPr>
        <w:spacing w:after="0" w:line="240" w:lineRule="auto"/>
      </w:pPr>
      <w:r>
        <w:separator/>
      </w:r>
    </w:p>
  </w:endnote>
  <w:endnote w:type="continuationSeparator" w:id="0">
    <w:p w:rsidR="00961E9A" w:rsidRDefault="00961E9A" w:rsidP="000C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9A" w:rsidRDefault="00961E9A" w:rsidP="000C68E0">
      <w:pPr>
        <w:spacing w:after="0" w:line="240" w:lineRule="auto"/>
      </w:pPr>
      <w:r>
        <w:separator/>
      </w:r>
    </w:p>
  </w:footnote>
  <w:footnote w:type="continuationSeparator" w:id="0">
    <w:p w:rsidR="00961E9A" w:rsidRDefault="00961E9A" w:rsidP="000C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E0" w:rsidRDefault="000C68E0" w:rsidP="000C68E0">
    <w:pPr>
      <w:widowControl w:val="0"/>
      <w:spacing w:after="0" w:line="240" w:lineRule="auto"/>
      <w:jc w:val="center"/>
      <w:rPr>
        <w:rFonts w:ascii="Arial Black" w:hAnsi="Arial Black"/>
        <w:b/>
        <w:bCs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EDA7184" wp14:editId="3D419445">
          <wp:simplePos x="0" y="0"/>
          <wp:positionH relativeFrom="column">
            <wp:posOffset>74848</wp:posOffset>
          </wp:positionH>
          <wp:positionV relativeFrom="paragraph">
            <wp:posOffset>-350594</wp:posOffset>
          </wp:positionV>
          <wp:extent cx="824230" cy="1053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sz w:val="40"/>
        <w:szCs w:val="40"/>
      </w:rPr>
      <w:t>AVOCA BEACH PUBLIC SCHOOL</w:t>
    </w:r>
  </w:p>
  <w:p w:rsidR="000C68E0" w:rsidRPr="005C7357" w:rsidRDefault="000C68E0" w:rsidP="000C68E0">
    <w:pPr>
      <w:widowControl w:val="0"/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C7357">
      <w:rPr>
        <w:rFonts w:ascii="Arial" w:hAnsi="Arial" w:cs="Arial"/>
        <w:b/>
        <w:bCs/>
        <w:sz w:val="18"/>
        <w:szCs w:val="18"/>
      </w:rPr>
      <w:t>The Round Drive, AVOCA BEACH, NSW, 2251</w:t>
    </w:r>
  </w:p>
  <w:p w:rsidR="000C68E0" w:rsidRDefault="000C68E0" w:rsidP="000C68E0">
    <w:pPr>
      <w:widowControl w:val="0"/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proofErr w:type="spellStart"/>
    <w:r w:rsidRPr="005C7357">
      <w:rPr>
        <w:rFonts w:ascii="Arial" w:hAnsi="Arial" w:cs="Arial"/>
        <w:b/>
        <w:bCs/>
        <w:sz w:val="18"/>
        <w:szCs w:val="18"/>
      </w:rPr>
      <w:t>Ph</w:t>
    </w:r>
    <w:proofErr w:type="spellEnd"/>
    <w:r w:rsidRPr="005C7357">
      <w:rPr>
        <w:rFonts w:ascii="Arial" w:hAnsi="Arial" w:cs="Arial"/>
        <w:b/>
        <w:bCs/>
        <w:sz w:val="18"/>
        <w:szCs w:val="18"/>
      </w:rPr>
      <w:t>:  (02) 4382 1416 Fax:  (02) 4381 1431</w:t>
    </w:r>
  </w:p>
  <w:p w:rsidR="000C68E0" w:rsidRDefault="000C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10F"/>
    <w:multiLevelType w:val="hybridMultilevel"/>
    <w:tmpl w:val="8A16D59A"/>
    <w:lvl w:ilvl="0" w:tplc="C6705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7BC5"/>
    <w:multiLevelType w:val="hybridMultilevel"/>
    <w:tmpl w:val="47EC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2273C"/>
    <w:multiLevelType w:val="hybridMultilevel"/>
    <w:tmpl w:val="B6A43E34"/>
    <w:lvl w:ilvl="0" w:tplc="D450C2E0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BF"/>
    <w:rsid w:val="00036EC9"/>
    <w:rsid w:val="00045985"/>
    <w:rsid w:val="00066B90"/>
    <w:rsid w:val="000A1F5B"/>
    <w:rsid w:val="000C216E"/>
    <w:rsid w:val="000C68E0"/>
    <w:rsid w:val="000F474F"/>
    <w:rsid w:val="001028F3"/>
    <w:rsid w:val="00161382"/>
    <w:rsid w:val="001B799A"/>
    <w:rsid w:val="002658F9"/>
    <w:rsid w:val="00295B98"/>
    <w:rsid w:val="002C1D39"/>
    <w:rsid w:val="003A556A"/>
    <w:rsid w:val="003B6579"/>
    <w:rsid w:val="003B7FE6"/>
    <w:rsid w:val="00530A82"/>
    <w:rsid w:val="00530DB9"/>
    <w:rsid w:val="00532F81"/>
    <w:rsid w:val="00537131"/>
    <w:rsid w:val="00543E83"/>
    <w:rsid w:val="00610E7E"/>
    <w:rsid w:val="006172F9"/>
    <w:rsid w:val="00647E04"/>
    <w:rsid w:val="00681FB7"/>
    <w:rsid w:val="006E3DD9"/>
    <w:rsid w:val="006F0333"/>
    <w:rsid w:val="00735031"/>
    <w:rsid w:val="007542AF"/>
    <w:rsid w:val="00756210"/>
    <w:rsid w:val="0078684F"/>
    <w:rsid w:val="007A12A0"/>
    <w:rsid w:val="007B017D"/>
    <w:rsid w:val="007D3FBF"/>
    <w:rsid w:val="00824F44"/>
    <w:rsid w:val="008A443C"/>
    <w:rsid w:val="008C44FB"/>
    <w:rsid w:val="008C5AC5"/>
    <w:rsid w:val="00920D45"/>
    <w:rsid w:val="00924050"/>
    <w:rsid w:val="00954021"/>
    <w:rsid w:val="00956565"/>
    <w:rsid w:val="00961E9A"/>
    <w:rsid w:val="009E6A44"/>
    <w:rsid w:val="009F7937"/>
    <w:rsid w:val="00A24E43"/>
    <w:rsid w:val="00AA6269"/>
    <w:rsid w:val="00AD1EBF"/>
    <w:rsid w:val="00B03759"/>
    <w:rsid w:val="00B04DA8"/>
    <w:rsid w:val="00B53D1A"/>
    <w:rsid w:val="00B5443F"/>
    <w:rsid w:val="00B86911"/>
    <w:rsid w:val="00C04CB2"/>
    <w:rsid w:val="00C14EF5"/>
    <w:rsid w:val="00C86AB0"/>
    <w:rsid w:val="00CA441F"/>
    <w:rsid w:val="00CB3280"/>
    <w:rsid w:val="00CE1356"/>
    <w:rsid w:val="00D31594"/>
    <w:rsid w:val="00D63488"/>
    <w:rsid w:val="00D84291"/>
    <w:rsid w:val="00DD48EB"/>
    <w:rsid w:val="00DE0110"/>
    <w:rsid w:val="00E80199"/>
    <w:rsid w:val="00E841FA"/>
    <w:rsid w:val="00EA6500"/>
    <w:rsid w:val="00F0424B"/>
    <w:rsid w:val="00F25750"/>
    <w:rsid w:val="00F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06A976"/>
  <w15:docId w15:val="{B3B68167-7E80-4A59-90BE-7F9B6AD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10E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E841FA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956565"/>
    <w:pPr>
      <w:spacing w:after="0" w:line="285" w:lineRule="auto"/>
    </w:pPr>
    <w:rPr>
      <w:rFonts w:ascii="Gill Sans MT" w:eastAsia="Times New Roman" w:hAnsi="Gill Sans MT" w:cs="Times New Roman"/>
      <w:b/>
      <w:bCs/>
      <w:color w:val="FF0000"/>
      <w:kern w:val="28"/>
      <w:sz w:val="24"/>
      <w:szCs w:val="24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956565"/>
    <w:rPr>
      <w:rFonts w:ascii="Gill Sans MT" w:eastAsia="Times New Roman" w:hAnsi="Gill Sans MT" w:cs="Times New Roman"/>
      <w:b/>
      <w:bCs/>
      <w:color w:val="FF0000"/>
      <w:kern w:val="28"/>
      <w:sz w:val="24"/>
      <w:szCs w:val="24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C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E0"/>
  </w:style>
  <w:style w:type="paragraph" w:styleId="Footer">
    <w:name w:val="footer"/>
    <w:basedOn w:val="Normal"/>
    <w:link w:val="FooterChar"/>
    <w:uiPriority w:val="99"/>
    <w:unhideWhenUsed/>
    <w:rsid w:val="000C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Bastoli, Esther</dc:creator>
  <cp:lastModifiedBy>Fyffe, Kim</cp:lastModifiedBy>
  <cp:revision>15</cp:revision>
  <cp:lastPrinted>2017-11-17T00:46:00Z</cp:lastPrinted>
  <dcterms:created xsi:type="dcterms:W3CDTF">2016-12-02T01:34:00Z</dcterms:created>
  <dcterms:modified xsi:type="dcterms:W3CDTF">2017-11-29T00:29:00Z</dcterms:modified>
</cp:coreProperties>
</file>